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D507" w14:textId="168F0447" w:rsidR="00EB432F" w:rsidRPr="00EB432F" w:rsidRDefault="00EB432F" w:rsidP="00516D48">
      <w:pPr>
        <w:ind w:left="-567" w:right="-284"/>
        <w:jc w:val="center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Вариант № 2</w:t>
      </w:r>
    </w:p>
    <w:p w14:paraId="265C36C0" w14:textId="3119FB93" w:rsidR="00EB432F" w:rsidRPr="00EB432F" w:rsidRDefault="00EB432F" w:rsidP="00EB432F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1. Задание 1</w:t>
      </w:r>
    </w:p>
    <w:p w14:paraId="3AAD28FC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14:paraId="3F57A380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Текст 1</w:t>
      </w:r>
    </w:p>
    <w:p w14:paraId="20283FCA" w14:textId="77777777" w:rsidR="00EB432F" w:rsidRPr="00EB432F" w:rsidRDefault="00EB432F" w:rsidP="00EB432F">
      <w:pPr>
        <w:spacing w:after="0"/>
        <w:ind w:left="-567" w:right="-284" w:firstLine="567"/>
        <w:rPr>
          <w:rFonts w:ascii="Arial Narrow" w:hAnsi="Arial Narrow"/>
          <w:i/>
          <w:iCs/>
          <w:sz w:val="24"/>
          <w:szCs w:val="24"/>
        </w:rPr>
      </w:pPr>
      <w:proofErr w:type="spellStart"/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Кр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 xml:space="preserve">сив и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п..чален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русский лес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ранн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..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осен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..ю. На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з..</w:t>
      </w:r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л..том</w:t>
      </w:r>
      <w:proofErr w:type="spellEnd"/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 xml:space="preserve"> фон..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пож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лтевшей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листвы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выд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ляют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яркие пятна красно-ж..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лтых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клёнов</w:t>
      </w:r>
      <w:r w:rsidRPr="00EB432F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(1)</w:t>
      </w:r>
      <w:r w:rsidRPr="00EB432F">
        <w:rPr>
          <w:rFonts w:ascii="Arial Narrow" w:hAnsi="Arial Narrow"/>
          <w:i/>
          <w:iCs/>
          <w:color w:val="FF0000"/>
          <w:sz w:val="24"/>
          <w:szCs w:val="24"/>
        </w:rPr>
        <w:t> </w:t>
      </w:r>
      <w:r w:rsidRPr="00EB432F">
        <w:rPr>
          <w:rFonts w:ascii="Arial Narrow" w:hAnsi="Arial Narrow"/>
          <w:i/>
          <w:iCs/>
          <w:sz w:val="24"/>
          <w:szCs w:val="24"/>
        </w:rPr>
        <w:t xml:space="preserve">осин. Медленно </w:t>
      </w:r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кружат..</w:t>
      </w:r>
      <w:proofErr w:type="spellStart"/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в воздух.. и тихо л..жат..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на землю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лист..я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 </w:t>
      </w:r>
      <w:r w:rsidRPr="00EB432F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(4)</w:t>
      </w:r>
      <w:r w:rsidRPr="00EB432F">
        <w:rPr>
          <w:rFonts w:ascii="Arial Narrow" w:hAnsi="Arial Narrow"/>
          <w:i/>
          <w:iCs/>
          <w:color w:val="FF0000"/>
          <w:sz w:val="24"/>
          <w:szCs w:val="24"/>
        </w:rPr>
        <w:t> </w:t>
      </w:r>
      <w:r w:rsidRPr="00EB432F">
        <w:rPr>
          <w:rFonts w:ascii="Arial Narrow" w:hAnsi="Arial Narrow"/>
          <w:i/>
          <w:iCs/>
          <w:sz w:val="24"/>
          <w:szCs w:val="24"/>
        </w:rPr>
        <w:t>От дер..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ва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к дер..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ву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прот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нулись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бл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стящие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с..р..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бристые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нити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лё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(г/х)кой паутины. </w:t>
      </w:r>
      <w:proofErr w:type="spellStart"/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Отцв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>тают</w:t>
      </w:r>
      <w:r w:rsidRPr="00EB432F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(2)</w:t>
      </w:r>
      <w:r w:rsidRPr="00EB432F">
        <w:rPr>
          <w:rFonts w:ascii="Arial Narrow" w:hAnsi="Arial Narrow"/>
          <w:i/>
          <w:iCs/>
          <w:color w:val="FF0000"/>
          <w:sz w:val="24"/>
          <w:szCs w:val="24"/>
        </w:rPr>
        <w:t> </w:t>
      </w:r>
      <w:r w:rsidRPr="00EB432F">
        <w:rPr>
          <w:rFonts w:ascii="Arial Narrow" w:hAnsi="Arial Narrow"/>
          <w:i/>
          <w:iCs/>
          <w:sz w:val="24"/>
          <w:szCs w:val="24"/>
        </w:rPr>
        <w:t>поз..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ние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цв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..ты.</w:t>
      </w:r>
    </w:p>
    <w:p w14:paraId="4323FD80" w14:textId="77777777" w:rsidR="00EB432F" w:rsidRPr="00EB432F" w:rsidRDefault="00EB432F" w:rsidP="00EB432F">
      <w:pPr>
        <w:spacing w:after="0"/>
        <w:ind w:left="-567" w:right="-284" w:firstLine="567"/>
        <w:rPr>
          <w:rFonts w:ascii="Arial Narrow" w:hAnsi="Arial Narrow"/>
          <w:i/>
          <w:iCs/>
          <w:sz w:val="24"/>
          <w:szCs w:val="24"/>
        </w:rPr>
      </w:pP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Пр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зрачен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и чист осенний воздух </w:t>
      </w:r>
      <w:proofErr w:type="spellStart"/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пр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зрач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 xml:space="preserve">на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в..да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в л..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сных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канавах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овра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(ж/ш)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ках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и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руч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ях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. Тихо в </w:t>
      </w:r>
      <w:proofErr w:type="spellStart"/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осенн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 xml:space="preserve">м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л..су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, лишь ш..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лестит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под н..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гами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опавшая листва. Иногда тонко </w:t>
      </w:r>
      <w:proofErr w:type="spellStart"/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просв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>стит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где-то в кустах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ря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(б/п)чик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протенька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..т с..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ница</w:t>
      </w:r>
      <w:proofErr w:type="spellEnd"/>
      <w:r w:rsidRPr="00EB432F">
        <w:rPr>
          <w:rFonts w:ascii="Arial Narrow" w:hAnsi="Arial Narrow"/>
          <w:i/>
          <w:iCs/>
          <w:color w:val="FF0000"/>
          <w:sz w:val="24"/>
          <w:szCs w:val="24"/>
          <w:vertAlign w:val="superscript"/>
        </w:rPr>
        <w:t>(3</w:t>
      </w:r>
      <w:r w:rsidRPr="00EB432F">
        <w:rPr>
          <w:rFonts w:ascii="Arial Narrow" w:hAnsi="Arial Narrow"/>
          <w:i/>
          <w:iCs/>
          <w:sz w:val="24"/>
          <w:szCs w:val="24"/>
          <w:vertAlign w:val="superscript"/>
        </w:rPr>
        <w:t>)</w:t>
      </w:r>
      <w:r w:rsidRPr="00EB432F">
        <w:rPr>
          <w:rFonts w:ascii="Arial Narrow" w:hAnsi="Arial Narrow"/>
          <w:i/>
          <w:iCs/>
          <w:sz w:val="24"/>
          <w:szCs w:val="24"/>
        </w:rPr>
        <w:t> 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пром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лькнёт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среди сосен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дроз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(д/т).</w:t>
      </w:r>
    </w:p>
    <w:p w14:paraId="56C0FE86" w14:textId="77777777" w:rsidR="00EB432F" w:rsidRPr="00EB432F" w:rsidRDefault="00EB432F" w:rsidP="00EB432F">
      <w:pPr>
        <w:ind w:left="-567" w:right="-284" w:firstLine="567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Ле(г/</w:t>
      </w:r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х)ко</w:t>
      </w:r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 xml:space="preserve"> и привольно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дыш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..т..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в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осенн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..м 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л..су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 И долго (не)</w:t>
      </w:r>
      <w:proofErr w:type="spellStart"/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хоч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>..</w:t>
      </w:r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>т..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ся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ух..</w:t>
      </w:r>
      <w:proofErr w:type="spellStart"/>
      <w:r w:rsidRPr="00EB432F">
        <w:rPr>
          <w:rFonts w:ascii="Arial Narrow" w:hAnsi="Arial Narrow"/>
          <w:i/>
          <w:iCs/>
          <w:sz w:val="24"/>
          <w:szCs w:val="24"/>
        </w:rPr>
        <w:t>дить</w:t>
      </w:r>
      <w:proofErr w:type="spellEnd"/>
      <w:r w:rsidRPr="00EB432F">
        <w:rPr>
          <w:rFonts w:ascii="Arial Narrow" w:hAnsi="Arial Narrow"/>
          <w:i/>
          <w:iCs/>
          <w:sz w:val="24"/>
          <w:szCs w:val="24"/>
        </w:rPr>
        <w:t xml:space="preserve"> из него.</w:t>
      </w:r>
    </w:p>
    <w:p w14:paraId="44F15184" w14:textId="1EB9145D" w:rsidR="00EB432F" w:rsidRPr="00EB432F" w:rsidRDefault="00EB432F" w:rsidP="00EB432F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2. Задание 2</w:t>
      </w:r>
    </w:p>
    <w:p w14:paraId="78D111F0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Выполните обозначенные цифрами в тексте к заданию 1 языковые разборы:</w:t>
      </w:r>
    </w:p>
    <w:p w14:paraId="21E768AC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(1) — фонетический разбор;</w:t>
      </w:r>
    </w:p>
    <w:p w14:paraId="45A74615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(2) — морфемный разбор;</w:t>
      </w:r>
    </w:p>
    <w:p w14:paraId="3D3864ED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(3) — морфологический разбор;</w:t>
      </w:r>
    </w:p>
    <w:p w14:paraId="3784B502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(4) — синтаксический разбор предложения.</w:t>
      </w:r>
    </w:p>
    <w:p w14:paraId="7FB967D3" w14:textId="347EF279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3. Задание 3</w:t>
      </w:r>
    </w:p>
    <w:p w14:paraId="06D10DC1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Поставьте знак ударения в следующих словах:</w:t>
      </w:r>
    </w:p>
    <w:p w14:paraId="0BF15B03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досуг, молодёжь, создала, цемент</w:t>
      </w:r>
    </w:p>
    <w:p w14:paraId="453D3950" w14:textId="0CE4F051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4. Задание 4</w:t>
      </w:r>
    </w:p>
    <w:p w14:paraId="58CC86E1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14:paraId="19A33993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Бордовые розы расцвели в саду пышным цветом.</w:t>
      </w:r>
    </w:p>
    <w:p w14:paraId="47E41991" w14:textId="18898F3C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5. Задание 5</w:t>
      </w:r>
    </w:p>
    <w:p w14:paraId="14B59B22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14:paraId="0F49AE83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1) Маша не умеет кататься на лыжах озабоченно сказал папа</w:t>
      </w:r>
    </w:p>
    <w:p w14:paraId="18B88440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2) Давай я научу тебя кататься на лыжах Маша</w:t>
      </w:r>
    </w:p>
    <w:p w14:paraId="79B6489D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3) По словам папы через неделю начнутся лыжные гонки</w:t>
      </w:r>
    </w:p>
    <w:p w14:paraId="610CA62B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 xml:space="preserve">4) Папа </w:t>
      </w:r>
      <w:proofErr w:type="gramStart"/>
      <w:r w:rsidRPr="00EB432F">
        <w:rPr>
          <w:rFonts w:ascii="Arial Narrow" w:hAnsi="Arial Narrow"/>
          <w:i/>
          <w:iCs/>
          <w:sz w:val="24"/>
          <w:szCs w:val="24"/>
        </w:rPr>
        <w:t>сказал</w:t>
      </w:r>
      <w:proofErr w:type="gramEnd"/>
      <w:r w:rsidRPr="00EB432F">
        <w:rPr>
          <w:rFonts w:ascii="Arial Narrow" w:hAnsi="Arial Narrow"/>
          <w:i/>
          <w:iCs/>
          <w:sz w:val="24"/>
          <w:szCs w:val="24"/>
        </w:rPr>
        <w:t xml:space="preserve"> что Маша не умеет кататься на лыжах</w:t>
      </w:r>
    </w:p>
    <w:p w14:paraId="3D4FB8A1" w14:textId="47ACC581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6. Задание 6</w:t>
      </w:r>
    </w:p>
    <w:p w14:paraId="366ADFBE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14:paraId="18E3BF42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1) Давайте разучим к конкурсу бальных танцев венский вальс!</w:t>
      </w:r>
    </w:p>
    <w:p w14:paraId="742D0B88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2) Ты Олег теперь будешь танцевать в паре с Таней.</w:t>
      </w:r>
    </w:p>
    <w:p w14:paraId="7F206853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3) Шагни вперёд с левой ноги и сделай поворот!</w:t>
      </w:r>
    </w:p>
    <w:p w14:paraId="194F252D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4) Олег занимается бальными танцами уже два года.</w:t>
      </w:r>
    </w:p>
    <w:p w14:paraId="0C51EDEB" w14:textId="74284A2A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7. Задание 7</w:t>
      </w:r>
    </w:p>
    <w:p w14:paraId="3E20F72F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14:paraId="4D02DFBB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1) Наступает долгожданная весна и освобождает от снега деревья.</w:t>
      </w:r>
    </w:p>
    <w:p w14:paraId="024DE493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2) Радостно светит солнышко и быстро тает на полях снег.</w:t>
      </w:r>
    </w:p>
    <w:p w14:paraId="01469480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3) Мы идём по лесу уже два часа и почти не ощущаем усталости.</w:t>
      </w:r>
    </w:p>
    <w:p w14:paraId="0BBBB5B7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i/>
          <w:iCs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4) Красивый и могучий дуб рос на высокой горе.</w:t>
      </w:r>
    </w:p>
    <w:p w14:paraId="3B36F555" w14:textId="732739EF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lastRenderedPageBreak/>
        <w:t>8. Задание 8</w:t>
      </w:r>
    </w:p>
    <w:p w14:paraId="466E8C03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Определите и запишите основную мысль текста.</w:t>
      </w:r>
    </w:p>
    <w:p w14:paraId="447B1AE5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Текст 2</w:t>
      </w:r>
    </w:p>
    <w:p w14:paraId="41C398FC" w14:textId="77777777" w:rsidR="00EB432F" w:rsidRPr="00516D48" w:rsidRDefault="00EB432F" w:rsidP="00516D48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516D48">
        <w:rPr>
          <w:rFonts w:ascii="Arial Narrow" w:hAnsi="Arial Narrow"/>
          <w:i/>
          <w:iCs/>
          <w:sz w:val="24"/>
          <w:szCs w:val="24"/>
        </w:rPr>
        <w:t>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1)Человеческий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глаз приспособлен для видения на свету. 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2)Чем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меньше света, тем труднее глазу видеть. 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3)Но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человеческий разум создал электрическое освещение, изобрёл приборы, позволяющие видеть в темноте. (4)А как же видят те животные, жизнь которых проходит в норах или на дне океана, куда не проникают солнечные лучи? 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5)Многие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животные приспособились к жизни в темноте: зрение им заменили другие органы чувств.</w:t>
      </w:r>
    </w:p>
    <w:p w14:paraId="07D0D491" w14:textId="77777777" w:rsidR="00EB432F" w:rsidRPr="00516D48" w:rsidRDefault="00EB432F" w:rsidP="00516D48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516D48">
        <w:rPr>
          <w:rFonts w:ascii="Arial Narrow" w:hAnsi="Arial Narrow"/>
          <w:i/>
          <w:iCs/>
          <w:sz w:val="24"/>
          <w:szCs w:val="24"/>
        </w:rPr>
        <w:t>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6)Животные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>, живущие в норах, научились обходиться вовсе без зрения. (7)У обычного крота, например, такие маленькие, как бисеринки, глазки, что и на свету он вряд ли что-то может увидеть. 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8)Некоторые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норные животные вообще не имеют глаз, вернее, глаза у них есть, но они плотно закрыты </w:t>
      </w:r>
      <w:proofErr w:type="spellStart"/>
      <w:r w:rsidRPr="00516D48">
        <w:rPr>
          <w:rFonts w:ascii="Arial Narrow" w:hAnsi="Arial Narrow"/>
          <w:i/>
          <w:iCs/>
          <w:sz w:val="24"/>
          <w:szCs w:val="24"/>
        </w:rPr>
        <w:t>ве́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ками</w:t>
      </w:r>
      <w:proofErr w:type="spellEnd"/>
      <w:r w:rsidRPr="00516D48">
        <w:rPr>
          <w:rFonts w:ascii="Arial Narrow" w:hAnsi="Arial Narrow"/>
          <w:i/>
          <w:iCs/>
          <w:sz w:val="24"/>
          <w:szCs w:val="24"/>
        </w:rPr>
        <w:t>. (9)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В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южных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степях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водятся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животные</w:t>
      </w:r>
      <w:r w:rsidRPr="00516D48">
        <w:rPr>
          <w:rFonts w:ascii="Arial Narrow" w:hAnsi="Arial Narrow"/>
          <w:i/>
          <w:iCs/>
          <w:sz w:val="24"/>
          <w:szCs w:val="24"/>
        </w:rPr>
        <w:t>-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слепыши</w:t>
      </w:r>
      <w:r w:rsidRPr="00516D48">
        <w:rPr>
          <w:rFonts w:ascii="Arial Narrow" w:hAnsi="Arial Narrow"/>
          <w:i/>
          <w:iCs/>
          <w:sz w:val="24"/>
          <w:szCs w:val="24"/>
        </w:rPr>
        <w:t>. 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10)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Зрение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этим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животным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заменяют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сильно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развитые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обоняние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и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осязание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,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которые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помогают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им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двигаться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и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находить</w:t>
      </w:r>
      <w:r w:rsidRPr="00516D4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16D48">
        <w:rPr>
          <w:rFonts w:ascii="Arial Narrow" w:hAnsi="Arial Narrow" w:cs="Arial Narrow"/>
          <w:i/>
          <w:iCs/>
          <w:sz w:val="24"/>
          <w:szCs w:val="24"/>
        </w:rPr>
        <w:t>пищу</w:t>
      </w:r>
      <w:r w:rsidRPr="00516D48">
        <w:rPr>
          <w:rFonts w:ascii="Arial Narrow" w:hAnsi="Arial Narrow"/>
          <w:i/>
          <w:iCs/>
          <w:sz w:val="24"/>
          <w:szCs w:val="24"/>
        </w:rPr>
        <w:t>.</w:t>
      </w:r>
    </w:p>
    <w:p w14:paraId="71776A0E" w14:textId="77777777" w:rsidR="00EB432F" w:rsidRPr="00516D48" w:rsidRDefault="00EB432F" w:rsidP="00516D48">
      <w:pPr>
        <w:spacing w:after="0"/>
        <w:ind w:left="-567" w:right="-284" w:firstLine="567"/>
        <w:jc w:val="both"/>
        <w:rPr>
          <w:rFonts w:ascii="Arial Narrow" w:hAnsi="Arial Narrow"/>
          <w:i/>
          <w:iCs/>
          <w:sz w:val="24"/>
          <w:szCs w:val="24"/>
        </w:rPr>
      </w:pPr>
      <w:r w:rsidRPr="00516D48">
        <w:rPr>
          <w:rFonts w:ascii="Arial Narrow" w:hAnsi="Arial Narrow"/>
          <w:i/>
          <w:iCs/>
          <w:sz w:val="24"/>
          <w:szCs w:val="24"/>
        </w:rPr>
        <w:t>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11)Многие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насекомые, рыбы и другие животные могут слышать и издавать ультразвуки — очень высокие звуки (45 тысяч колебаний в одну секунду!). (12)С их помощью они находят друг друга. 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13)Это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особенно важно для рыб: ведь в воде, да ещё на глубине, далеко видеть нельзя, а звуки в воде распространяются очень хорошо. (</w:t>
      </w:r>
      <w:proofErr w:type="gramStart"/>
      <w:r w:rsidRPr="00516D48">
        <w:rPr>
          <w:rFonts w:ascii="Arial Narrow" w:hAnsi="Arial Narrow"/>
          <w:i/>
          <w:iCs/>
          <w:sz w:val="24"/>
          <w:szCs w:val="24"/>
        </w:rPr>
        <w:t>14)Стаи</w:t>
      </w:r>
      <w:proofErr w:type="gramEnd"/>
      <w:r w:rsidRPr="00516D48">
        <w:rPr>
          <w:rFonts w:ascii="Arial Narrow" w:hAnsi="Arial Narrow"/>
          <w:i/>
          <w:iCs/>
          <w:sz w:val="24"/>
          <w:szCs w:val="24"/>
        </w:rPr>
        <w:t xml:space="preserve"> многих пород рыб словно играют целые концерты, и, хотя слышать эти концерты мы не можем, приходится признать, что поговорка «нем как рыба» оказывается неверной.</w:t>
      </w:r>
    </w:p>
    <w:p w14:paraId="04484C75" w14:textId="77777777" w:rsidR="00EB432F" w:rsidRPr="00EB432F" w:rsidRDefault="00EB432F" w:rsidP="00EB432F">
      <w:pPr>
        <w:spacing w:after="0"/>
        <w:ind w:left="-567" w:right="-284"/>
        <w:jc w:val="right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i/>
          <w:iCs/>
          <w:sz w:val="24"/>
          <w:szCs w:val="24"/>
        </w:rPr>
        <w:t>(По Б. Сергееву)</w:t>
      </w:r>
    </w:p>
    <w:p w14:paraId="64A9D834" w14:textId="1F67D585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9. Задание 9</w:t>
      </w:r>
    </w:p>
    <w:p w14:paraId="62D82977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Какой факт, по мнению автора текста, свидетельствует о том, что рыбы могут найти друг друга на большой глубине? Запишите ответ.</w:t>
      </w:r>
    </w:p>
    <w:p w14:paraId="50007C1C" w14:textId="3C7E0E9A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10. Задание 10</w:t>
      </w:r>
    </w:p>
    <w:p w14:paraId="3DA625B9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>Определите, какой тип речи представлен в предложениях 1−4 текста. Запишите ответ.</w:t>
      </w:r>
    </w:p>
    <w:p w14:paraId="2A8A5039" w14:textId="2B03464E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11. Задание 11</w:t>
      </w:r>
    </w:p>
    <w:p w14:paraId="173460C5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 xml:space="preserve">В предложениях 7−9 найдите слово со значением </w:t>
      </w:r>
      <w:r w:rsidRPr="00516D48">
        <w:rPr>
          <w:rFonts w:ascii="Arial Narrow" w:hAnsi="Arial Narrow"/>
          <w:i/>
          <w:iCs/>
          <w:sz w:val="24"/>
          <w:szCs w:val="24"/>
        </w:rPr>
        <w:t>«подвижная складка кожи, прикрывающая глазное яблоко».</w:t>
      </w:r>
      <w:r w:rsidRPr="00EB432F">
        <w:rPr>
          <w:rFonts w:ascii="Arial Narrow" w:hAnsi="Arial Narrow"/>
          <w:sz w:val="24"/>
          <w:szCs w:val="24"/>
        </w:rPr>
        <w:t xml:space="preserve"> Выпишите это слово.</w:t>
      </w:r>
    </w:p>
    <w:p w14:paraId="3FE637A9" w14:textId="358D5084" w:rsidR="00EB432F" w:rsidRPr="00EB432F" w:rsidRDefault="00EB432F" w:rsidP="00EB432F">
      <w:pPr>
        <w:spacing w:before="240" w:after="0"/>
        <w:ind w:left="-567" w:right="-284"/>
        <w:rPr>
          <w:rFonts w:ascii="Arial Narrow" w:hAnsi="Arial Narrow"/>
          <w:b/>
          <w:bCs/>
          <w:sz w:val="24"/>
          <w:szCs w:val="24"/>
        </w:rPr>
      </w:pPr>
      <w:r w:rsidRPr="00EB432F">
        <w:rPr>
          <w:rFonts w:ascii="Arial Narrow" w:hAnsi="Arial Narrow"/>
          <w:b/>
          <w:bCs/>
          <w:sz w:val="24"/>
          <w:szCs w:val="24"/>
        </w:rPr>
        <w:t>12. Задание 12</w:t>
      </w:r>
    </w:p>
    <w:p w14:paraId="7DF22CCD" w14:textId="77777777" w:rsidR="00EB432F" w:rsidRPr="00EB432F" w:rsidRDefault="00EB432F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  <w:r w:rsidRPr="00EB432F">
        <w:rPr>
          <w:rFonts w:ascii="Arial Narrow" w:hAnsi="Arial Narrow"/>
          <w:sz w:val="24"/>
          <w:szCs w:val="24"/>
        </w:rPr>
        <w:t xml:space="preserve">В предложениях 9−11 найдите антоним к слову </w:t>
      </w:r>
      <w:r w:rsidRPr="00516D48">
        <w:rPr>
          <w:rFonts w:ascii="Arial Narrow" w:hAnsi="Arial Narrow"/>
          <w:i/>
          <w:iCs/>
          <w:sz w:val="24"/>
          <w:szCs w:val="24"/>
        </w:rPr>
        <w:t>«низкие»</w:t>
      </w:r>
      <w:r w:rsidRPr="00EB432F">
        <w:rPr>
          <w:rFonts w:ascii="Arial Narrow" w:hAnsi="Arial Narrow"/>
          <w:sz w:val="24"/>
          <w:szCs w:val="24"/>
        </w:rPr>
        <w:t xml:space="preserve"> и выпишите его.</w:t>
      </w:r>
    </w:p>
    <w:p w14:paraId="57BBEE74" w14:textId="77777777" w:rsidR="00B728C2" w:rsidRPr="00EB432F" w:rsidRDefault="00B728C2" w:rsidP="00EB432F">
      <w:pPr>
        <w:spacing w:after="0"/>
        <w:ind w:left="-567" w:right="-284"/>
        <w:rPr>
          <w:rFonts w:ascii="Arial Narrow" w:hAnsi="Arial Narrow"/>
          <w:sz w:val="24"/>
          <w:szCs w:val="24"/>
        </w:rPr>
      </w:pPr>
    </w:p>
    <w:sectPr w:rsidR="00B728C2" w:rsidRPr="00EB432F" w:rsidSect="00516D4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C2"/>
    <w:rsid w:val="00516D48"/>
    <w:rsid w:val="00B728C2"/>
    <w:rsid w:val="00E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4FB7"/>
  <w15:chartTrackingRefBased/>
  <w15:docId w15:val="{1DC959B4-E2BC-44CF-9F85-5A4B2929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3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35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9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1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38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15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1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5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3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9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6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0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1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09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39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35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0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7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641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2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08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9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2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55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5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2020-09-13T10:12:00Z</dcterms:created>
  <dcterms:modified xsi:type="dcterms:W3CDTF">2020-09-13T10:48:00Z</dcterms:modified>
</cp:coreProperties>
</file>