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0" w:rsidRPr="00C91490" w:rsidRDefault="00C91490" w:rsidP="00C91490">
      <w:pPr>
        <w:spacing w:line="240" w:lineRule="auto"/>
        <w:ind w:left="-851" w:right="-426"/>
        <w:jc w:val="center"/>
        <w:rPr>
          <w:rFonts w:ascii="Arial Narrow" w:hAnsi="Arial Narrow"/>
          <w:caps/>
          <w:sz w:val="24"/>
          <w:szCs w:val="24"/>
        </w:rPr>
      </w:pPr>
      <w:r w:rsidRPr="00C91490">
        <w:rPr>
          <w:rFonts w:ascii="Arial Narrow" w:hAnsi="Arial Narrow"/>
          <w:b/>
          <w:bCs/>
          <w:iCs/>
          <w:caps/>
          <w:sz w:val="24"/>
          <w:szCs w:val="24"/>
        </w:rPr>
        <w:t>Классификация типов придаточных предложений</w:t>
      </w:r>
    </w:p>
    <w:p w:rsidR="00C91490" w:rsidRPr="00C91490" w:rsidRDefault="00C91490" w:rsidP="00C91490">
      <w:pPr>
        <w:pStyle w:val="a3"/>
        <w:numPr>
          <w:ilvl w:val="0"/>
          <w:numId w:val="1"/>
        </w:numPr>
        <w:spacing w:after="0" w:line="240" w:lineRule="auto"/>
        <w:ind w:right="-426"/>
        <w:jc w:val="center"/>
        <w:rPr>
          <w:rFonts w:ascii="Arial Narrow" w:hAnsi="Arial Narrow"/>
          <w:sz w:val="24"/>
          <w:szCs w:val="24"/>
        </w:rPr>
      </w:pPr>
      <w:bookmarkStart w:id="0" w:name="42101"/>
      <w:bookmarkEnd w:id="0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 определительными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Придаточные определительные отвечают на </w:t>
      </w:r>
      <w:proofErr w:type="gramStart"/>
      <w:r w:rsidRPr="00C91490">
        <w:rPr>
          <w:rFonts w:ascii="Arial Narrow" w:hAnsi="Arial Narrow"/>
          <w:sz w:val="24"/>
          <w:szCs w:val="24"/>
        </w:rPr>
        <w:t>вопрос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какой?</w:t>
      </w:r>
      <w:r w:rsidRPr="00C91490">
        <w:rPr>
          <w:rFonts w:ascii="Arial Narrow" w:hAnsi="Arial Narrow"/>
          <w:sz w:val="24"/>
          <w:szCs w:val="24"/>
        </w:rPr>
        <w:t>, относятся к одному слову в главной части — существительному, местоимению или слову другой части речи в функции существительного — и располагаются после этого определяемого слова.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Придаточные определительные присоединяется при </w:t>
      </w:r>
      <w:proofErr w:type="gramStart"/>
      <w:r w:rsidRPr="00C91490">
        <w:rPr>
          <w:rFonts w:ascii="Arial Narrow" w:hAnsi="Arial Narrow"/>
          <w:sz w:val="24"/>
          <w:szCs w:val="24"/>
        </w:rPr>
        <w:t>помощи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b/>
          <w:bCs/>
          <w:sz w:val="24"/>
          <w:szCs w:val="24"/>
        </w:rPr>
        <w:t>союзных слов</w:t>
      </w:r>
      <w:r w:rsidRPr="00C91490">
        <w:rPr>
          <w:rFonts w:ascii="Arial Narrow" w:hAnsi="Arial Narrow"/>
          <w:sz w:val="24"/>
          <w:szCs w:val="24"/>
        </w:rPr>
        <w:t> — относительных местоимений </w:t>
      </w:r>
      <w:proofErr w:type="gramStart"/>
      <w:r w:rsidRPr="00C91490">
        <w:rPr>
          <w:rFonts w:ascii="Arial Narrow" w:hAnsi="Arial Narrow"/>
          <w:i/>
          <w:iCs/>
          <w:sz w:val="24"/>
          <w:szCs w:val="24"/>
        </w:rPr>
        <w:t>какой</w:t>
      </w:r>
      <w:proofErr w:type="gramEnd"/>
      <w:r w:rsidRPr="00C91490">
        <w:rPr>
          <w:rFonts w:ascii="Arial Narrow" w:hAnsi="Arial Narrow"/>
          <w:i/>
          <w:iCs/>
          <w:sz w:val="24"/>
          <w:szCs w:val="24"/>
        </w:rPr>
        <w:t>, который, чей, что</w:t>
      </w:r>
      <w:r w:rsidRPr="00C91490">
        <w:rPr>
          <w:rFonts w:ascii="Arial Narrow" w:hAnsi="Arial Narrow"/>
          <w:sz w:val="24"/>
          <w:szCs w:val="24"/>
        </w:rPr>
        <w:t> и местоименных наречий </w:t>
      </w:r>
      <w:r w:rsidRPr="00C91490">
        <w:rPr>
          <w:rFonts w:ascii="Arial Narrow" w:hAnsi="Arial Narrow"/>
          <w:i/>
          <w:iCs/>
          <w:sz w:val="24"/>
          <w:szCs w:val="24"/>
        </w:rPr>
        <w:t>где, куда, откуда, когда</w:t>
      </w:r>
      <w:r w:rsidRPr="00C91490">
        <w:rPr>
          <w:rFonts w:ascii="Arial Narrow" w:hAnsi="Arial Narrow"/>
          <w:sz w:val="24"/>
          <w:szCs w:val="24"/>
        </w:rPr>
        <w:t>. В придаточной части они замещают собой существительное из главной части: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Я приказал ехать на незнакомый предмет,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который</w:t>
      </w:r>
      <w:r w:rsidRPr="00C91490">
        <w:rPr>
          <w:rFonts w:ascii="Arial Narrow" w:hAnsi="Arial Narrow"/>
          <w:i/>
          <w:iCs/>
          <w:sz w:val="24"/>
          <w:szCs w:val="24"/>
        </w:rPr>
        <w:t> </w:t>
      </w:r>
      <w:r w:rsidRPr="00C91490">
        <w:rPr>
          <w:rFonts w:ascii="Arial Narrow" w:hAnsi="Arial Narrow"/>
          <w:sz w:val="24"/>
          <w:szCs w:val="24"/>
        </w:rPr>
        <w:t>(= предмет) </w:t>
      </w:r>
      <w:r w:rsidRPr="00C91490">
        <w:rPr>
          <w:rFonts w:ascii="Arial Narrow" w:hAnsi="Arial Narrow"/>
          <w:i/>
          <w:iCs/>
          <w:sz w:val="24"/>
          <w:szCs w:val="24"/>
        </w:rPr>
        <w:t>тотчас и стал подвигаться нам навстречу</w:t>
      </w:r>
      <w:r w:rsidRPr="00C91490">
        <w:rPr>
          <w:rFonts w:ascii="Arial Narrow" w:hAnsi="Arial Narrow"/>
          <w:sz w:val="24"/>
          <w:szCs w:val="24"/>
        </w:rPr>
        <w:t> (А. С. Пушкин) — союзное слово </w:t>
      </w:r>
      <w:r w:rsidRPr="00C91490">
        <w:rPr>
          <w:rFonts w:ascii="Arial Narrow" w:hAnsi="Arial Narrow"/>
          <w:i/>
          <w:iCs/>
          <w:sz w:val="24"/>
          <w:szCs w:val="24"/>
        </w:rPr>
        <w:t>который</w:t>
      </w:r>
      <w:r w:rsidRPr="00C91490">
        <w:rPr>
          <w:rFonts w:ascii="Arial Narrow" w:hAnsi="Arial Narrow"/>
          <w:sz w:val="24"/>
          <w:szCs w:val="24"/>
        </w:rPr>
        <w:t> является подлежащим.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Я люблю людей,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с которыми</w:t>
      </w:r>
      <w:r w:rsidRPr="00C91490">
        <w:rPr>
          <w:rFonts w:ascii="Arial Narrow" w:hAnsi="Arial Narrow"/>
          <w:i/>
          <w:iCs/>
          <w:sz w:val="24"/>
          <w:szCs w:val="24"/>
        </w:rPr>
        <w:t> </w:t>
      </w:r>
      <w:r w:rsidRPr="00C91490">
        <w:rPr>
          <w:rFonts w:ascii="Arial Narrow" w:hAnsi="Arial Narrow"/>
          <w:sz w:val="24"/>
          <w:szCs w:val="24"/>
        </w:rPr>
        <w:t>(= с людьми) </w:t>
      </w:r>
      <w:r w:rsidRPr="00C91490">
        <w:rPr>
          <w:rFonts w:ascii="Arial Narrow" w:hAnsi="Arial Narrow"/>
          <w:i/>
          <w:iCs/>
          <w:sz w:val="24"/>
          <w:szCs w:val="24"/>
        </w:rPr>
        <w:t>легко общаться</w:t>
      </w:r>
      <w:r w:rsidRPr="00C91490">
        <w:rPr>
          <w:rFonts w:ascii="Arial Narrow" w:hAnsi="Arial Narrow"/>
          <w:sz w:val="24"/>
          <w:szCs w:val="24"/>
        </w:rPr>
        <w:t> (</w:t>
      </w:r>
      <w:r w:rsidRPr="00C91490">
        <w:rPr>
          <w:rFonts w:ascii="Arial Narrow" w:hAnsi="Arial Narrow"/>
          <w:i/>
          <w:iCs/>
          <w:sz w:val="24"/>
          <w:szCs w:val="24"/>
        </w:rPr>
        <w:t>с которыми</w:t>
      </w:r>
      <w:r w:rsidRPr="00C91490">
        <w:rPr>
          <w:rFonts w:ascii="Arial Narrow" w:hAnsi="Arial Narrow"/>
          <w:sz w:val="24"/>
          <w:szCs w:val="24"/>
        </w:rPr>
        <w:t> является дополнением).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Союзные слова </w:t>
      </w:r>
      <w:r w:rsidRPr="00C91490">
        <w:rPr>
          <w:rFonts w:ascii="Arial Narrow" w:hAnsi="Arial Narrow"/>
          <w:i/>
          <w:iCs/>
          <w:sz w:val="24"/>
          <w:szCs w:val="24"/>
        </w:rPr>
        <w:t>что, где, куда, откуда, когда</w:t>
      </w:r>
      <w:r w:rsidRPr="00C91490">
        <w:rPr>
          <w:rFonts w:ascii="Arial Narrow" w:hAnsi="Arial Narrow"/>
          <w:sz w:val="24"/>
          <w:szCs w:val="24"/>
        </w:rPr>
        <w:t xml:space="preserve"> являются для 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придаточных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определительных неосновными и всегда могут быть заменены основным союзным словом </w:t>
      </w:r>
      <w:r w:rsidRPr="00C91490">
        <w:rPr>
          <w:rFonts w:ascii="Arial Narrow" w:hAnsi="Arial Narrow"/>
          <w:i/>
          <w:iCs/>
          <w:sz w:val="24"/>
          <w:szCs w:val="24"/>
        </w:rPr>
        <w:t>который</w:t>
      </w:r>
      <w:r w:rsidRPr="00C91490">
        <w:rPr>
          <w:rFonts w:ascii="Arial Narrow" w:hAnsi="Arial Narrow"/>
          <w:sz w:val="24"/>
          <w:szCs w:val="24"/>
        </w:rPr>
        <w:t> в определённой форме: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Парк,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где</w:t>
      </w:r>
      <w:r w:rsidRPr="00C91490">
        <w:rPr>
          <w:rFonts w:ascii="Arial Narrow" w:hAnsi="Arial Narrow"/>
          <w:i/>
          <w:iCs/>
          <w:sz w:val="24"/>
          <w:szCs w:val="24"/>
        </w:rPr>
        <w:t> </w:t>
      </w:r>
      <w:r w:rsidRPr="00C91490">
        <w:rPr>
          <w:rFonts w:ascii="Arial Narrow" w:hAnsi="Arial Narrow"/>
          <w:sz w:val="24"/>
          <w:szCs w:val="24"/>
        </w:rPr>
        <w:t>(= в котором / = в парке)</w:t>
      </w:r>
      <w:r w:rsidRPr="00C91490">
        <w:rPr>
          <w:rFonts w:ascii="Arial Narrow" w:hAnsi="Arial Narrow"/>
          <w:i/>
          <w:iCs/>
          <w:sz w:val="24"/>
          <w:szCs w:val="24"/>
        </w:rPr>
        <w:t> мы любили гулять, был больше похож на лес.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Определяемое слово в главной части может иметь при себе </w:t>
      </w:r>
      <w:r w:rsidRPr="00C91490">
        <w:rPr>
          <w:rFonts w:ascii="Arial Narrow" w:hAnsi="Arial Narrow"/>
          <w:b/>
          <w:bCs/>
          <w:sz w:val="24"/>
          <w:szCs w:val="24"/>
        </w:rPr>
        <w:t>указательные слова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тот, такой</w:t>
      </w:r>
      <w:r w:rsidRPr="00C91490">
        <w:rPr>
          <w:rFonts w:ascii="Arial Narrow" w:hAnsi="Arial Narrow"/>
          <w:sz w:val="24"/>
          <w:szCs w:val="24"/>
        </w:rPr>
        <w:t>, например: </w:t>
      </w:r>
      <w:r w:rsidRPr="00C91490">
        <w:rPr>
          <w:rFonts w:ascii="Arial Narrow" w:hAnsi="Arial Narrow"/>
          <w:i/>
          <w:iCs/>
          <w:sz w:val="24"/>
          <w:szCs w:val="24"/>
        </w:rPr>
        <w:t>В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той</w:t>
      </w:r>
      <w:r w:rsidRPr="00C91490">
        <w:rPr>
          <w:rFonts w:ascii="Arial Narrow" w:hAnsi="Arial Narrow"/>
          <w:i/>
          <w:iCs/>
          <w:sz w:val="24"/>
          <w:szCs w:val="24"/>
        </w:rPr>
        <w:t> комнате, где я живу, почти никогда не бывает солнца</w:t>
      </w:r>
      <w:r w:rsidRPr="00C91490">
        <w:rPr>
          <w:rFonts w:ascii="Arial Narrow" w:hAnsi="Arial Narrow"/>
          <w:sz w:val="24"/>
          <w:szCs w:val="24"/>
        </w:rPr>
        <w:t>. Однако такое указательное слово может быть опущено и поэтому не является обязательным в структуре предложения; придаточное относится к существительному даже при наличии при нем указательного слова.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Кроме того, существуют придаточные определительные предложения, относящиеся именно к указательным или определительным местоимениям </w:t>
      </w:r>
      <w:r w:rsidRPr="00C91490">
        <w:rPr>
          <w:rFonts w:ascii="Arial Narrow" w:hAnsi="Arial Narrow"/>
          <w:i/>
          <w:iCs/>
          <w:sz w:val="24"/>
          <w:szCs w:val="24"/>
        </w:rPr>
        <w:t>тот, то, таков, такой, каждый, весь, всякий</w:t>
      </w:r>
      <w:r w:rsidRPr="00C91490">
        <w:rPr>
          <w:rFonts w:ascii="Arial Narrow" w:hAnsi="Arial Narrow"/>
          <w:sz w:val="24"/>
          <w:szCs w:val="24"/>
        </w:rPr>
        <w:t xml:space="preserve"> и др., которые не могут быть опущены. </w:t>
      </w:r>
      <w:proofErr w:type="gramStart"/>
      <w:r w:rsidRPr="00C91490">
        <w:rPr>
          <w:rFonts w:ascii="Arial Narrow" w:hAnsi="Arial Narrow"/>
          <w:sz w:val="24"/>
          <w:szCs w:val="24"/>
        </w:rPr>
        <w:t>Такие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придаточные называются </w:t>
      </w:r>
      <w:r w:rsidRPr="00C91490">
        <w:rPr>
          <w:rFonts w:ascii="Arial Narrow" w:hAnsi="Arial Narrow"/>
          <w:b/>
          <w:bCs/>
          <w:sz w:val="24"/>
          <w:szCs w:val="24"/>
        </w:rPr>
        <w:t>местоименно-определительными</w:t>
      </w:r>
      <w:r w:rsidRPr="00C91490">
        <w:rPr>
          <w:rFonts w:ascii="Arial Narrow" w:hAnsi="Arial Narrow"/>
          <w:sz w:val="24"/>
          <w:szCs w:val="24"/>
        </w:rPr>
        <w:t>. Средства связи в них — относительные местоимения </w:t>
      </w:r>
      <w:r w:rsidRPr="00C91490">
        <w:rPr>
          <w:rFonts w:ascii="Arial Narrow" w:hAnsi="Arial Narrow"/>
          <w:i/>
          <w:iCs/>
          <w:sz w:val="24"/>
          <w:szCs w:val="24"/>
        </w:rPr>
        <w:t>кто, что, какой, каков, который</w:t>
      </w:r>
      <w:r w:rsidRPr="00C91490">
        <w:rPr>
          <w:rFonts w:ascii="Arial Narrow" w:hAnsi="Arial Narrow"/>
          <w:sz w:val="24"/>
          <w:szCs w:val="24"/>
        </w:rPr>
        <w:t>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Кто</w:t>
      </w:r>
      <w:r w:rsidRPr="00C91490">
        <w:rPr>
          <w:rFonts w:ascii="Arial Narrow" w:hAnsi="Arial Narrow"/>
          <w:i/>
          <w:iCs/>
          <w:sz w:val="24"/>
          <w:szCs w:val="24"/>
        </w:rPr>
        <w:t> живет без печали и гнева, тот не любит отчизны своей</w:t>
      </w:r>
      <w:r w:rsidRPr="00C91490">
        <w:rPr>
          <w:rFonts w:ascii="Arial Narrow" w:hAnsi="Arial Narrow"/>
          <w:sz w:val="24"/>
          <w:szCs w:val="24"/>
        </w:rPr>
        <w:t> (Н. А. Некрасов) — средство связи — союзное слово </w:t>
      </w:r>
      <w:r w:rsidRPr="00C91490">
        <w:rPr>
          <w:rFonts w:ascii="Arial Narrow" w:hAnsi="Arial Narrow"/>
          <w:i/>
          <w:iCs/>
          <w:sz w:val="24"/>
          <w:szCs w:val="24"/>
        </w:rPr>
        <w:t>кто</w:t>
      </w:r>
      <w:r w:rsidRPr="00C91490">
        <w:rPr>
          <w:rFonts w:ascii="Arial Narrow" w:hAnsi="Arial Narrow"/>
          <w:sz w:val="24"/>
          <w:szCs w:val="24"/>
        </w:rPr>
        <w:t>, выступающее в функции подлежащего.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Он не такой,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каким</w:t>
      </w:r>
      <w:r w:rsidRPr="00C91490">
        <w:rPr>
          <w:rFonts w:ascii="Arial Narrow" w:hAnsi="Arial Narrow"/>
          <w:i/>
          <w:iCs/>
          <w:sz w:val="24"/>
          <w:szCs w:val="24"/>
        </w:rPr>
        <w:t> мы хотели его видеть</w:t>
      </w:r>
      <w:r w:rsidRPr="00C91490">
        <w:rPr>
          <w:rFonts w:ascii="Arial Narrow" w:hAnsi="Arial Narrow"/>
          <w:sz w:val="24"/>
          <w:szCs w:val="24"/>
        </w:rPr>
        <w:t xml:space="preserve"> — средство связи — союзное </w:t>
      </w:r>
      <w:proofErr w:type="gramStart"/>
      <w:r w:rsidRPr="00C91490">
        <w:rPr>
          <w:rFonts w:ascii="Arial Narrow" w:hAnsi="Arial Narrow"/>
          <w:sz w:val="24"/>
          <w:szCs w:val="24"/>
        </w:rPr>
        <w:t>слово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каким</w:t>
      </w:r>
      <w:r w:rsidRPr="00C91490">
        <w:rPr>
          <w:rFonts w:ascii="Arial Narrow" w:hAnsi="Arial Narrow"/>
          <w:sz w:val="24"/>
          <w:szCs w:val="24"/>
        </w:rPr>
        <w:t>, являющееся определением.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Все кажется хорошим,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что</w:t>
      </w:r>
      <w:r w:rsidRPr="00C91490">
        <w:rPr>
          <w:rFonts w:ascii="Arial Narrow" w:hAnsi="Arial Narrow"/>
          <w:i/>
          <w:iCs/>
          <w:sz w:val="24"/>
          <w:szCs w:val="24"/>
        </w:rPr>
        <w:t> было прежде </w:t>
      </w:r>
      <w:r w:rsidRPr="00C91490">
        <w:rPr>
          <w:rFonts w:ascii="Arial Narrow" w:hAnsi="Arial Narrow"/>
          <w:sz w:val="24"/>
          <w:szCs w:val="24"/>
        </w:rPr>
        <w:t>(Л. Н. Толстой) — средство связи — союзное слова </w:t>
      </w:r>
      <w:r w:rsidRPr="00C91490">
        <w:rPr>
          <w:rFonts w:ascii="Arial Narrow" w:hAnsi="Arial Narrow"/>
          <w:i/>
          <w:iCs/>
          <w:sz w:val="24"/>
          <w:szCs w:val="24"/>
        </w:rPr>
        <w:t>что</w:t>
      </w:r>
      <w:r w:rsidRPr="00C91490">
        <w:rPr>
          <w:rFonts w:ascii="Arial Narrow" w:hAnsi="Arial Narrow"/>
          <w:sz w:val="24"/>
          <w:szCs w:val="24"/>
        </w:rPr>
        <w:t>, являющееся подлежащим.</w:t>
      </w:r>
    </w:p>
    <w:p w:rsidR="00C91490" w:rsidRPr="00C91490" w:rsidRDefault="00C91490" w:rsidP="00C91490">
      <w:pPr>
        <w:spacing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Отличие 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придаточных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местоименно-определительных от собственно определительных заключается и в их способности располагаться перед главной частью.</w:t>
      </w:r>
    </w:p>
    <w:p w:rsidR="00C91490" w:rsidRPr="00C91490" w:rsidRDefault="00C91490" w:rsidP="00C91490">
      <w:pPr>
        <w:pStyle w:val="a3"/>
        <w:numPr>
          <w:ilvl w:val="0"/>
          <w:numId w:val="1"/>
        </w:numPr>
        <w:spacing w:after="0" w:line="240" w:lineRule="auto"/>
        <w:ind w:right="-426"/>
        <w:jc w:val="center"/>
        <w:rPr>
          <w:rFonts w:ascii="Arial Narrow" w:hAnsi="Arial Narrow"/>
          <w:sz w:val="24"/>
          <w:szCs w:val="24"/>
        </w:rPr>
      </w:pPr>
      <w:bookmarkStart w:id="1" w:name="42102"/>
      <w:bookmarkEnd w:id="1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 изъяснительными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Придаточные изъяснительные отвечают на падежные вопросы и присоединяются к главной части </w:t>
      </w:r>
      <w:r w:rsidRPr="00C91490">
        <w:rPr>
          <w:rFonts w:ascii="Arial Narrow" w:hAnsi="Arial Narrow"/>
          <w:b/>
          <w:bCs/>
          <w:sz w:val="24"/>
          <w:szCs w:val="24"/>
        </w:rPr>
        <w:t>союзами</w:t>
      </w:r>
      <w:r w:rsidRPr="00C91490">
        <w:rPr>
          <w:rFonts w:ascii="Arial Narrow" w:hAnsi="Arial Narrow"/>
          <w:sz w:val="24"/>
          <w:szCs w:val="24"/>
        </w:rPr>
        <w:t> (</w:t>
      </w:r>
      <w:r w:rsidRPr="00C91490">
        <w:rPr>
          <w:rFonts w:ascii="Arial Narrow" w:hAnsi="Arial Narrow"/>
          <w:i/>
          <w:iCs/>
          <w:sz w:val="24"/>
          <w:szCs w:val="24"/>
        </w:rPr>
        <w:t>что, как, будто, как будто, как бы, чтобы, ли, не — ли, ли — или, то ли — то ли</w:t>
      </w:r>
      <w:r w:rsidRPr="00C91490">
        <w:rPr>
          <w:rFonts w:ascii="Arial Narrow" w:hAnsi="Arial Narrow"/>
          <w:sz w:val="24"/>
          <w:szCs w:val="24"/>
        </w:rPr>
        <w:t> и др.) и </w:t>
      </w:r>
      <w:r w:rsidRPr="00C91490">
        <w:rPr>
          <w:rFonts w:ascii="Arial Narrow" w:hAnsi="Arial Narrow"/>
          <w:b/>
          <w:bCs/>
          <w:sz w:val="24"/>
          <w:szCs w:val="24"/>
        </w:rPr>
        <w:t>союзными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 </w:t>
      </w:r>
      <w:r w:rsidRPr="00C91490">
        <w:rPr>
          <w:rFonts w:ascii="Arial Narrow" w:hAnsi="Arial Narrow"/>
          <w:b/>
          <w:bCs/>
          <w:sz w:val="24"/>
          <w:szCs w:val="24"/>
        </w:rPr>
        <w:t>словами</w:t>
      </w:r>
      <w:r w:rsidRPr="00C91490">
        <w:rPr>
          <w:rFonts w:ascii="Arial Narrow" w:hAnsi="Arial Narrow"/>
          <w:sz w:val="24"/>
          <w:szCs w:val="24"/>
        </w:rPr>
        <w:t> (</w:t>
      </w:r>
      <w:r w:rsidRPr="00C91490">
        <w:rPr>
          <w:rFonts w:ascii="Arial Narrow" w:hAnsi="Arial Narrow"/>
          <w:i/>
          <w:iCs/>
          <w:sz w:val="24"/>
          <w:szCs w:val="24"/>
        </w:rPr>
        <w:t>что,</w:t>
      </w:r>
      <w:proofErr w:type="gramEnd"/>
      <w:r w:rsidRPr="00C91490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gramStart"/>
      <w:r w:rsidRPr="00C91490">
        <w:rPr>
          <w:rFonts w:ascii="Arial Narrow" w:hAnsi="Arial Narrow"/>
          <w:i/>
          <w:iCs/>
          <w:sz w:val="24"/>
          <w:szCs w:val="24"/>
        </w:rPr>
        <w:t>кто, как, какой, почему, где, куда, откуда, зачем </w:t>
      </w:r>
      <w:r w:rsidRPr="00C91490">
        <w:rPr>
          <w:rFonts w:ascii="Arial Narrow" w:hAnsi="Arial Narrow"/>
          <w:sz w:val="24"/>
          <w:szCs w:val="24"/>
        </w:rPr>
        <w:t>и др.):</w:t>
      </w:r>
      <w:proofErr w:type="gramEnd"/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Я хочу,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чтоб</w:t>
      </w:r>
      <w:r w:rsidRPr="00C91490">
        <w:rPr>
          <w:rFonts w:ascii="Arial Narrow" w:hAnsi="Arial Narrow"/>
          <w:i/>
          <w:iCs/>
          <w:sz w:val="24"/>
          <w:szCs w:val="24"/>
        </w:rPr>
        <w:t> к штыку приравняли перо </w:t>
      </w:r>
      <w:r w:rsidRPr="00C91490">
        <w:rPr>
          <w:rFonts w:ascii="Arial Narrow" w:hAnsi="Arial Narrow"/>
          <w:sz w:val="24"/>
          <w:szCs w:val="24"/>
        </w:rPr>
        <w:t>(В. Маяковский) — средство связи — союз </w:t>
      </w:r>
      <w:r w:rsidRPr="00C91490">
        <w:rPr>
          <w:rFonts w:ascii="Arial Narrow" w:hAnsi="Arial Narrow"/>
          <w:i/>
          <w:iCs/>
          <w:sz w:val="24"/>
          <w:szCs w:val="24"/>
        </w:rPr>
        <w:t>чтоб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Я не знаю, хочу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ли</w:t>
      </w:r>
      <w:r w:rsidRPr="00C91490">
        <w:rPr>
          <w:rFonts w:ascii="Arial Narrow" w:hAnsi="Arial Narrow"/>
          <w:i/>
          <w:iCs/>
          <w:sz w:val="24"/>
          <w:szCs w:val="24"/>
        </w:rPr>
        <w:t> я идти с ними</w:t>
      </w:r>
      <w:r w:rsidRPr="00C91490">
        <w:rPr>
          <w:rFonts w:ascii="Arial Narrow" w:hAnsi="Arial Narrow"/>
          <w:sz w:val="24"/>
          <w:szCs w:val="24"/>
        </w:rPr>
        <w:t> — средство связи — союз </w:t>
      </w:r>
      <w:r w:rsidRPr="00C91490">
        <w:rPr>
          <w:rFonts w:ascii="Arial Narrow" w:hAnsi="Arial Narrow"/>
          <w:i/>
          <w:iCs/>
          <w:sz w:val="24"/>
          <w:szCs w:val="24"/>
        </w:rPr>
        <w:t>ли</w:t>
      </w:r>
      <w:r w:rsidRPr="00C91490">
        <w:rPr>
          <w:rFonts w:ascii="Arial Narrow" w:hAnsi="Arial Narrow"/>
          <w:sz w:val="24"/>
          <w:szCs w:val="24"/>
        </w:rPr>
        <w:t>, который, подобно сочинительным союзам </w:t>
      </w:r>
      <w:r w:rsidRPr="00C91490">
        <w:rPr>
          <w:rFonts w:ascii="Arial Narrow" w:hAnsi="Arial Narrow"/>
          <w:i/>
          <w:iCs/>
          <w:sz w:val="24"/>
          <w:szCs w:val="24"/>
        </w:rPr>
        <w:t>же, тоже, также</w:t>
      </w:r>
      <w:r w:rsidRPr="00C91490">
        <w:rPr>
          <w:rFonts w:ascii="Arial Narrow" w:hAnsi="Arial Narrow"/>
          <w:sz w:val="24"/>
          <w:szCs w:val="24"/>
        </w:rPr>
        <w:t>, стоит не в начале части.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Говорили,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что будто бы</w:t>
      </w:r>
      <w:r w:rsidRPr="00C91490">
        <w:rPr>
          <w:rFonts w:ascii="Arial Narrow" w:hAnsi="Arial Narrow"/>
          <w:i/>
          <w:iCs/>
          <w:sz w:val="24"/>
          <w:szCs w:val="24"/>
        </w:rPr>
        <w:t> он пристрастился коллекционировать курительные трубки</w:t>
      </w:r>
      <w:r w:rsidRPr="00C91490">
        <w:rPr>
          <w:rFonts w:ascii="Arial Narrow" w:hAnsi="Arial Narrow"/>
          <w:sz w:val="24"/>
          <w:szCs w:val="24"/>
        </w:rPr>
        <w:t xml:space="preserve">. (А. Н. Толстой) — средство связи — составной </w:t>
      </w:r>
      <w:proofErr w:type="gramStart"/>
      <w:r w:rsidRPr="00C91490">
        <w:rPr>
          <w:rFonts w:ascii="Arial Narrow" w:hAnsi="Arial Narrow"/>
          <w:sz w:val="24"/>
          <w:szCs w:val="24"/>
        </w:rPr>
        <w:t>союз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что будто бы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Я спросил, идет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ли</w:t>
      </w:r>
      <w:r w:rsidRPr="00C91490">
        <w:rPr>
          <w:rFonts w:ascii="Arial Narrow" w:hAnsi="Arial Narrow"/>
          <w:i/>
          <w:iCs/>
          <w:sz w:val="24"/>
          <w:szCs w:val="24"/>
        </w:rPr>
        <w:t> он со мной,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или</w:t>
      </w:r>
      <w:r w:rsidRPr="00C91490">
        <w:rPr>
          <w:rFonts w:ascii="Arial Narrow" w:hAnsi="Arial Narrow"/>
          <w:i/>
          <w:iCs/>
          <w:sz w:val="24"/>
          <w:szCs w:val="24"/>
        </w:rPr>
        <w:t> мне идти одному</w:t>
      </w:r>
      <w:r w:rsidRPr="00C91490">
        <w:rPr>
          <w:rFonts w:ascii="Arial Narrow" w:hAnsi="Arial Narrow"/>
          <w:sz w:val="24"/>
          <w:szCs w:val="24"/>
        </w:rPr>
        <w:t> — средство связи — двойной союз </w:t>
      </w:r>
      <w:r w:rsidRPr="00C91490">
        <w:rPr>
          <w:rFonts w:ascii="Arial Narrow" w:hAnsi="Arial Narrow"/>
          <w:i/>
          <w:iCs/>
          <w:sz w:val="24"/>
          <w:szCs w:val="24"/>
        </w:rPr>
        <w:t>ли — или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Один бог разве мог сказать,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какой был</w:t>
      </w:r>
      <w:r w:rsidRPr="00C91490">
        <w:rPr>
          <w:rFonts w:ascii="Arial Narrow" w:hAnsi="Arial Narrow"/>
          <w:i/>
          <w:iCs/>
          <w:sz w:val="24"/>
          <w:szCs w:val="24"/>
        </w:rPr>
        <w:t> характер у Манилова </w:t>
      </w:r>
      <w:r w:rsidRPr="00C91490">
        <w:rPr>
          <w:rFonts w:ascii="Arial Narrow" w:hAnsi="Arial Narrow"/>
          <w:sz w:val="24"/>
          <w:szCs w:val="24"/>
        </w:rPr>
        <w:t>(Н. В. Гоголь) — средство связи — союзное слово </w:t>
      </w:r>
      <w:r w:rsidRPr="00C91490">
        <w:rPr>
          <w:rFonts w:ascii="Arial Narrow" w:hAnsi="Arial Narrow"/>
          <w:i/>
          <w:iCs/>
          <w:sz w:val="24"/>
          <w:szCs w:val="24"/>
        </w:rPr>
        <w:t>какой</w:t>
      </w:r>
      <w:r w:rsidRPr="00C91490">
        <w:rPr>
          <w:rFonts w:ascii="Arial Narrow" w:hAnsi="Arial Narrow"/>
          <w:sz w:val="24"/>
          <w:szCs w:val="24"/>
        </w:rPr>
        <w:t>, входящее в состав сказуемого.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Грустно видеть,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когда</w:t>
      </w:r>
      <w:r w:rsidRPr="00C91490">
        <w:rPr>
          <w:rFonts w:ascii="Arial Narrow" w:hAnsi="Arial Narrow"/>
          <w:i/>
          <w:iCs/>
          <w:sz w:val="24"/>
          <w:szCs w:val="24"/>
        </w:rPr>
        <w:t> юноша теряет лучшие свои надежды и мечты</w:t>
      </w:r>
      <w:r w:rsidRPr="00C91490">
        <w:rPr>
          <w:rFonts w:ascii="Arial Narrow" w:hAnsi="Arial Narrow"/>
          <w:sz w:val="24"/>
          <w:szCs w:val="24"/>
        </w:rPr>
        <w:t>... (М. Ю. Лермонтов) — средство связи — союз </w:t>
      </w:r>
      <w:r w:rsidRPr="00C91490">
        <w:rPr>
          <w:rFonts w:ascii="Arial Narrow" w:hAnsi="Arial Narrow"/>
          <w:i/>
          <w:iCs/>
          <w:sz w:val="24"/>
          <w:szCs w:val="24"/>
        </w:rPr>
        <w:t>когда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Придаточные изъяснительные относятся к одному слову в главной части — глаголу, краткому прилагательному, наречию, отглагольному существительному со значением речи, мысли, чувства, восприятия: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Я </w:t>
      </w:r>
      <w:proofErr w:type="gramStart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обрадовался</w:t>
      </w:r>
      <w:proofErr w:type="gramEnd"/>
      <w:r w:rsidRPr="00C91490">
        <w:rPr>
          <w:rFonts w:ascii="Arial Narrow" w:hAnsi="Arial Narrow"/>
          <w:i/>
          <w:iCs/>
          <w:sz w:val="24"/>
          <w:szCs w:val="24"/>
        </w:rPr>
        <w:t> /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выразил удивление</w:t>
      </w:r>
      <w:r w:rsidRPr="00C91490">
        <w:rPr>
          <w:rFonts w:ascii="Arial Narrow" w:hAnsi="Arial Narrow"/>
          <w:i/>
          <w:iCs/>
          <w:sz w:val="24"/>
          <w:szCs w:val="24"/>
        </w:rPr>
        <w:t> /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был рад</w:t>
      </w:r>
      <w:r w:rsidRPr="00C91490">
        <w:rPr>
          <w:rFonts w:ascii="Arial Narrow" w:hAnsi="Arial Narrow"/>
          <w:i/>
          <w:iCs/>
          <w:sz w:val="24"/>
          <w:szCs w:val="24"/>
        </w:rPr>
        <w:t>, что он пришел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Хорошо</w:t>
      </w:r>
      <w:r w:rsidRPr="00C91490">
        <w:rPr>
          <w:rFonts w:ascii="Arial Narrow" w:hAnsi="Arial Narrow"/>
          <w:i/>
          <w:iCs/>
          <w:sz w:val="24"/>
          <w:szCs w:val="24"/>
        </w:rPr>
        <w:t>, что он пришел.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В главной части может находиться </w:t>
      </w:r>
      <w:r w:rsidRPr="00C91490">
        <w:rPr>
          <w:rFonts w:ascii="Arial Narrow" w:hAnsi="Arial Narrow"/>
          <w:b/>
          <w:bCs/>
          <w:sz w:val="24"/>
          <w:szCs w:val="24"/>
        </w:rPr>
        <w:t>указательное слово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то</w:t>
      </w:r>
      <w:r w:rsidRPr="00C91490">
        <w:rPr>
          <w:rFonts w:ascii="Arial Narrow" w:hAnsi="Arial Narrow"/>
          <w:sz w:val="24"/>
          <w:szCs w:val="24"/>
        </w:rPr>
        <w:t> в разных падежных формах:</w:t>
      </w:r>
      <w:r w:rsidRPr="00C91490">
        <w:rPr>
          <w:rFonts w:ascii="Arial Narrow" w:hAnsi="Arial Narrow"/>
          <w:i/>
          <w:iCs/>
          <w:sz w:val="24"/>
          <w:szCs w:val="24"/>
        </w:rPr>
        <w:t> Я был рад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тому</w:t>
      </w:r>
      <w:r w:rsidRPr="00C91490">
        <w:rPr>
          <w:rFonts w:ascii="Arial Narrow" w:hAnsi="Arial Narrow"/>
          <w:i/>
          <w:iCs/>
          <w:sz w:val="24"/>
          <w:szCs w:val="24"/>
        </w:rPr>
        <w:t>, что он пришел.</w:t>
      </w:r>
      <w:r w:rsidRPr="00C91490">
        <w:rPr>
          <w:rFonts w:ascii="Arial Narrow" w:hAnsi="Arial Narrow"/>
          <w:sz w:val="24"/>
          <w:szCs w:val="24"/>
        </w:rPr>
        <w:t> В этом предложении слово </w:t>
      </w:r>
      <w:r w:rsidRPr="00C91490">
        <w:rPr>
          <w:rFonts w:ascii="Arial Narrow" w:hAnsi="Arial Narrow"/>
          <w:i/>
          <w:iCs/>
          <w:sz w:val="24"/>
          <w:szCs w:val="24"/>
        </w:rPr>
        <w:t>тому</w:t>
      </w:r>
      <w:r w:rsidRPr="00C91490">
        <w:rPr>
          <w:rFonts w:ascii="Arial Narrow" w:hAnsi="Arial Narrow"/>
          <w:sz w:val="24"/>
          <w:szCs w:val="24"/>
        </w:rPr>
        <w:t> может быть опущено, поэтому придаточное относится к прилагательному </w:t>
      </w:r>
      <w:r w:rsidRPr="00C91490">
        <w:rPr>
          <w:rFonts w:ascii="Arial Narrow" w:hAnsi="Arial Narrow"/>
          <w:i/>
          <w:iCs/>
          <w:sz w:val="24"/>
          <w:szCs w:val="24"/>
        </w:rPr>
        <w:t>рад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Однако в некоторых СПП </w:t>
      </w:r>
      <w:proofErr w:type="gramStart"/>
      <w:r w:rsidRPr="00C91490">
        <w:rPr>
          <w:rFonts w:ascii="Arial Narrow" w:hAnsi="Arial Narrow"/>
          <w:sz w:val="24"/>
          <w:szCs w:val="24"/>
        </w:rPr>
        <w:t>с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изъяснительными указательное слово в главной части является обязательным компонентом структуры предложения; напр.: </w:t>
      </w:r>
      <w:r w:rsidRPr="00C91490">
        <w:rPr>
          <w:rFonts w:ascii="Arial Narrow" w:hAnsi="Arial Narrow"/>
          <w:i/>
          <w:iCs/>
          <w:sz w:val="24"/>
          <w:szCs w:val="24"/>
        </w:rPr>
        <w:t>Все началось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с того</w:t>
      </w:r>
      <w:r w:rsidRPr="00C91490">
        <w:rPr>
          <w:rFonts w:ascii="Arial Narrow" w:hAnsi="Arial Narrow"/>
          <w:i/>
          <w:iCs/>
          <w:sz w:val="24"/>
          <w:szCs w:val="24"/>
        </w:rPr>
        <w:t>, что вернулся отец</w:t>
      </w:r>
      <w:r w:rsidRPr="00C91490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C91490">
        <w:rPr>
          <w:rFonts w:ascii="Arial Narrow" w:hAnsi="Arial Narrow"/>
          <w:sz w:val="24"/>
          <w:szCs w:val="24"/>
        </w:rPr>
        <w:t>Такие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придаточные относятся именно к указательному слову, в качестве которого может выступать только слово </w:t>
      </w:r>
      <w:r w:rsidRPr="00C91490">
        <w:rPr>
          <w:rFonts w:ascii="Arial Narrow" w:hAnsi="Arial Narrow"/>
          <w:i/>
          <w:iCs/>
          <w:sz w:val="24"/>
          <w:szCs w:val="24"/>
        </w:rPr>
        <w:t>то</w:t>
      </w:r>
      <w:r w:rsidRPr="00C91490">
        <w:rPr>
          <w:rFonts w:ascii="Arial Narrow" w:hAnsi="Arial Narrow"/>
          <w:sz w:val="24"/>
          <w:szCs w:val="24"/>
        </w:rPr>
        <w:t xml:space="preserve">. Эта особенность сближает такие предложения с </w:t>
      </w:r>
      <w:proofErr w:type="gramStart"/>
      <w:r w:rsidRPr="00C91490">
        <w:rPr>
          <w:rFonts w:ascii="Arial Narrow" w:hAnsi="Arial Narrow"/>
          <w:sz w:val="24"/>
          <w:szCs w:val="24"/>
        </w:rPr>
        <w:t>местоименно-определительными</w:t>
      </w:r>
      <w:proofErr w:type="gramEnd"/>
      <w:r w:rsidRPr="00C91490">
        <w:rPr>
          <w:rFonts w:ascii="Arial Narrow" w:hAnsi="Arial Narrow"/>
          <w:sz w:val="24"/>
          <w:szCs w:val="24"/>
        </w:rPr>
        <w:t>, использование же союза, а не союзного слова позволяет отнести их к изъяснительным.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lastRenderedPageBreak/>
        <w:t>Изъяснительное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придаточное обычно находится за тем словом в главной части, к которому относится, но изредка, преимущественно в разговорной речи, она может располагаться и перед главной частью:</w:t>
      </w:r>
    </w:p>
    <w:p w:rsidR="00C91490" w:rsidRPr="00C91490" w:rsidRDefault="00C91490" w:rsidP="00C91490">
      <w:pPr>
        <w:spacing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Что</w:t>
      </w:r>
      <w:r w:rsidRPr="00C91490">
        <w:rPr>
          <w:rFonts w:ascii="Arial Narrow" w:hAnsi="Arial Narrow"/>
          <w:i/>
          <w:iCs/>
          <w:sz w:val="24"/>
          <w:szCs w:val="24"/>
        </w:rPr>
        <w:t> он не придет, мне было ясно сразу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pStyle w:val="a3"/>
        <w:numPr>
          <w:ilvl w:val="0"/>
          <w:numId w:val="1"/>
        </w:numPr>
        <w:spacing w:after="0" w:line="240" w:lineRule="auto"/>
        <w:ind w:right="-426"/>
        <w:jc w:val="center"/>
        <w:rPr>
          <w:rFonts w:ascii="Arial Narrow" w:hAnsi="Arial Narrow"/>
          <w:sz w:val="24"/>
          <w:szCs w:val="24"/>
        </w:rPr>
      </w:pPr>
      <w:bookmarkStart w:id="2" w:name="42103"/>
      <w:bookmarkEnd w:id="2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Придаточные обстоятельственные</w:t>
      </w:r>
    </w:p>
    <w:p w:rsid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Придаточные обстоятельственные замещают позицию обстоятельств разного рода и отвечают на вопросы, характерные для обстоятельств.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C91490">
        <w:rPr>
          <w:rFonts w:ascii="Arial Narrow" w:hAnsi="Arial Narrow"/>
          <w:sz w:val="24"/>
          <w:szCs w:val="24"/>
        </w:rPr>
        <w:t>В русском языке представлены следующие виды обстоятельственных придаточных предложений: времени, места, причины, следствия, условия, уступки, сравнения, образа действия, меры и степени.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Во всех трех учебных комплексах выделены эти виды придаточных предложений, но придаточные образа действия и степени объединены в них в одну группу.</w:t>
      </w:r>
      <w:bookmarkStart w:id="3" w:name="42104"/>
      <w:bookmarkEnd w:id="3"/>
    </w:p>
    <w:p w:rsidR="00C91490" w:rsidRPr="00C91490" w:rsidRDefault="00C91490" w:rsidP="00C91490">
      <w:pPr>
        <w:pStyle w:val="a3"/>
        <w:numPr>
          <w:ilvl w:val="0"/>
          <w:numId w:val="2"/>
        </w:numPr>
        <w:spacing w:before="240"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 времени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Придаточное времени относится ко всей главной части, указывает на время протекания действия в главной части, отвечает на вопросы </w:t>
      </w:r>
      <w:r w:rsidRPr="00C91490">
        <w:rPr>
          <w:rFonts w:ascii="Arial Narrow" w:hAnsi="Arial Narrow"/>
          <w:i/>
          <w:iCs/>
          <w:sz w:val="24"/>
          <w:szCs w:val="24"/>
        </w:rPr>
        <w:t>когда? как долго? с каких пор? до каких пор?</w:t>
      </w:r>
      <w:r w:rsidRPr="00C91490">
        <w:rPr>
          <w:rFonts w:ascii="Arial Narrow" w:hAnsi="Arial Narrow"/>
          <w:sz w:val="24"/>
          <w:szCs w:val="24"/>
        </w:rPr>
        <w:t> и присоединяется к главной части при помощи подчинительных </w:t>
      </w:r>
      <w:r w:rsidRPr="00C91490">
        <w:rPr>
          <w:rFonts w:ascii="Arial Narrow" w:hAnsi="Arial Narrow"/>
          <w:b/>
          <w:bCs/>
          <w:sz w:val="24"/>
          <w:szCs w:val="24"/>
        </w:rPr>
        <w:t>союзов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 xml:space="preserve">когда, как, пока, едва, только, прежде чем, в то время как, до тех </w:t>
      </w:r>
      <w:proofErr w:type="gramStart"/>
      <w:r w:rsidRPr="00C91490">
        <w:rPr>
          <w:rFonts w:ascii="Arial Narrow" w:hAnsi="Arial Narrow"/>
          <w:i/>
          <w:iCs/>
          <w:sz w:val="24"/>
          <w:szCs w:val="24"/>
        </w:rPr>
        <w:t>пор</w:t>
      </w:r>
      <w:proofErr w:type="gramEnd"/>
      <w:r w:rsidRPr="00C91490">
        <w:rPr>
          <w:rFonts w:ascii="Arial Narrow" w:hAnsi="Arial Narrow"/>
          <w:i/>
          <w:iCs/>
          <w:sz w:val="24"/>
          <w:szCs w:val="24"/>
        </w:rPr>
        <w:t xml:space="preserve"> пока, с тех пор как, как вдруг</w:t>
      </w:r>
      <w:r w:rsidRPr="00C91490">
        <w:rPr>
          <w:rFonts w:ascii="Arial Narrow" w:hAnsi="Arial Narrow"/>
          <w:sz w:val="24"/>
          <w:szCs w:val="24"/>
        </w:rPr>
        <w:t> и др.: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С тех пор как</w:t>
      </w:r>
      <w:r w:rsidRPr="00C91490">
        <w:rPr>
          <w:rFonts w:ascii="Arial Narrow" w:hAnsi="Arial Narrow"/>
          <w:i/>
          <w:iCs/>
          <w:sz w:val="24"/>
          <w:szCs w:val="24"/>
        </w:rPr>
        <w:t> мы знаем друг друга, ты ничего мне не дал, кроме страданий </w:t>
      </w:r>
      <w:r w:rsidRPr="00C91490">
        <w:rPr>
          <w:rFonts w:ascii="Arial Narrow" w:hAnsi="Arial Narrow"/>
          <w:sz w:val="24"/>
          <w:szCs w:val="24"/>
        </w:rPr>
        <w:t>(М. Ю. Лермонтов).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Только что</w:t>
      </w:r>
      <w:r w:rsidRPr="00C91490">
        <w:rPr>
          <w:rFonts w:ascii="Arial Narrow" w:hAnsi="Arial Narrow"/>
          <w:i/>
          <w:iCs/>
          <w:sz w:val="24"/>
          <w:szCs w:val="24"/>
        </w:rPr>
        <w:t> вы остановитесь, он начинает длинную тираду</w:t>
      </w:r>
      <w:r w:rsidRPr="00C91490">
        <w:rPr>
          <w:rFonts w:ascii="Arial Narrow" w:hAnsi="Arial Narrow"/>
          <w:sz w:val="24"/>
          <w:szCs w:val="24"/>
        </w:rPr>
        <w:t> (М. Ю. Лермонтов).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При наличии в главной части слова со значением времени, в том числе </w:t>
      </w:r>
      <w:r w:rsidRPr="00C91490">
        <w:rPr>
          <w:rFonts w:ascii="Arial Narrow" w:hAnsi="Arial Narrow"/>
          <w:b/>
          <w:bCs/>
          <w:sz w:val="24"/>
          <w:szCs w:val="24"/>
        </w:rPr>
        <w:t>указательного слова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тогда</w:t>
      </w:r>
      <w:r w:rsidRPr="00C91490">
        <w:rPr>
          <w:rFonts w:ascii="Arial Narrow" w:hAnsi="Arial Narrow"/>
          <w:sz w:val="24"/>
          <w:szCs w:val="24"/>
        </w:rPr>
        <w:t xml:space="preserve">, 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придаточная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присоединяется </w:t>
      </w:r>
      <w:r w:rsidRPr="00C91490">
        <w:rPr>
          <w:rFonts w:ascii="Arial Narrow" w:hAnsi="Arial Narrow"/>
          <w:b/>
          <w:bCs/>
          <w:sz w:val="24"/>
          <w:szCs w:val="24"/>
        </w:rPr>
        <w:t>союзным словом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когда</w:t>
      </w:r>
      <w:r w:rsidRPr="00C91490">
        <w:rPr>
          <w:rFonts w:ascii="Arial Narrow" w:hAnsi="Arial Narrow"/>
          <w:sz w:val="24"/>
          <w:szCs w:val="24"/>
        </w:rPr>
        <w:t>, стоит после этого слова в главной части и относится именно к нему</w:t>
      </w:r>
      <w:r w:rsidRPr="00C91490">
        <w:rPr>
          <w:rFonts w:ascii="Arial Narrow" w:hAnsi="Arial Narrow"/>
          <w:i/>
          <w:iCs/>
          <w:sz w:val="24"/>
          <w:szCs w:val="24"/>
        </w:rPr>
        <w:t>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Нынче</w:t>
      </w:r>
      <w:r w:rsidRPr="00C91490">
        <w:rPr>
          <w:rFonts w:ascii="Arial Narrow" w:hAnsi="Arial Narrow"/>
          <w:i/>
          <w:iCs/>
          <w:sz w:val="24"/>
          <w:szCs w:val="24"/>
        </w:rPr>
        <w:t>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когда</w:t>
      </w:r>
      <w:r w:rsidRPr="00C91490">
        <w:rPr>
          <w:rFonts w:ascii="Arial Narrow" w:hAnsi="Arial Narrow"/>
          <w:i/>
          <w:iCs/>
          <w:sz w:val="24"/>
          <w:szCs w:val="24"/>
        </w:rPr>
        <w:t> я открыл окно, моя комната наполнилась запахом цветов, растущих в скромном палисаднике </w:t>
      </w:r>
      <w:r w:rsidRPr="00C91490">
        <w:rPr>
          <w:rFonts w:ascii="Arial Narrow" w:hAnsi="Arial Narrow"/>
          <w:sz w:val="24"/>
          <w:szCs w:val="24"/>
        </w:rPr>
        <w:t>(М. Ю. Лермонтов) — придаточное относится к наречию </w:t>
      </w:r>
      <w:r w:rsidRPr="00C91490">
        <w:rPr>
          <w:rFonts w:ascii="Arial Narrow" w:hAnsi="Arial Narrow"/>
          <w:i/>
          <w:iCs/>
          <w:sz w:val="24"/>
          <w:szCs w:val="24"/>
        </w:rPr>
        <w:t>нынче</w:t>
      </w:r>
      <w:r w:rsidRPr="00C91490">
        <w:rPr>
          <w:rFonts w:ascii="Arial Narrow" w:hAnsi="Arial Narrow"/>
          <w:sz w:val="24"/>
          <w:szCs w:val="24"/>
        </w:rPr>
        <w:t> и присоединяется союзным словом </w:t>
      </w:r>
      <w:r w:rsidRPr="00C91490">
        <w:rPr>
          <w:rFonts w:ascii="Arial Narrow" w:hAnsi="Arial Narrow"/>
          <w:i/>
          <w:iCs/>
          <w:sz w:val="24"/>
          <w:szCs w:val="24"/>
        </w:rPr>
        <w:t>когда</w:t>
      </w:r>
      <w:r w:rsidRPr="00C91490">
        <w:rPr>
          <w:rFonts w:ascii="Arial Narrow" w:hAnsi="Arial Narrow"/>
          <w:sz w:val="24"/>
          <w:szCs w:val="24"/>
        </w:rPr>
        <w:t>, являющимся обстоятельством.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От предложений с соотносительным наречием в главной части нужно отличать предложения со </w:t>
      </w:r>
      <w:r w:rsidRPr="00C91490">
        <w:rPr>
          <w:rFonts w:ascii="Arial Narrow" w:hAnsi="Arial Narrow"/>
          <w:b/>
          <w:bCs/>
          <w:sz w:val="24"/>
          <w:szCs w:val="24"/>
        </w:rPr>
        <w:t>сложными союзами</w:t>
      </w:r>
      <w:r w:rsidRPr="00C91490">
        <w:rPr>
          <w:rFonts w:ascii="Arial Narrow" w:hAnsi="Arial Narrow"/>
          <w:sz w:val="24"/>
          <w:szCs w:val="24"/>
        </w:rPr>
        <w:t xml:space="preserve">, которые могут быть разбиты на две части запятой. Такие союзы встречаются не только в СПП с 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временными, но в других их типах. Разбиение союза запятой не изменяет его </w:t>
      </w:r>
      <w:proofErr w:type="spellStart"/>
      <w:r w:rsidRPr="00C91490">
        <w:rPr>
          <w:rFonts w:ascii="Arial Narrow" w:hAnsi="Arial Narrow"/>
          <w:sz w:val="24"/>
          <w:szCs w:val="24"/>
        </w:rPr>
        <w:t>частеречной</w:t>
      </w:r>
      <w:proofErr w:type="spellEnd"/>
      <w:r w:rsidRPr="00C91490">
        <w:rPr>
          <w:rFonts w:ascii="Arial Narrow" w:hAnsi="Arial Narrow"/>
          <w:sz w:val="24"/>
          <w:szCs w:val="24"/>
        </w:rPr>
        <w:t xml:space="preserve"> принадлежности и типа придаточного предложения. Например, предложения </w:t>
      </w:r>
      <w:r w:rsidRPr="00C91490">
        <w:rPr>
          <w:rFonts w:ascii="Arial Narrow" w:hAnsi="Arial Narrow"/>
          <w:i/>
          <w:iCs/>
          <w:sz w:val="24"/>
          <w:szCs w:val="24"/>
        </w:rPr>
        <w:t>Дождь идет,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с тех пор как</w:t>
      </w:r>
      <w:r w:rsidRPr="00C91490">
        <w:rPr>
          <w:rFonts w:ascii="Arial Narrow" w:hAnsi="Arial Narrow"/>
          <w:i/>
          <w:iCs/>
          <w:sz w:val="24"/>
          <w:szCs w:val="24"/>
        </w:rPr>
        <w:t> мы вернулись</w:t>
      </w:r>
      <w:r w:rsidRPr="00C91490">
        <w:rPr>
          <w:rFonts w:ascii="Arial Narrow" w:hAnsi="Arial Narrow"/>
          <w:sz w:val="24"/>
          <w:szCs w:val="24"/>
        </w:rPr>
        <w:t> и</w:t>
      </w:r>
      <w:r w:rsidRPr="00C91490">
        <w:rPr>
          <w:rFonts w:ascii="Arial Narrow" w:hAnsi="Arial Narrow"/>
          <w:i/>
          <w:iCs/>
          <w:sz w:val="24"/>
          <w:szCs w:val="24"/>
        </w:rPr>
        <w:t> Дождь идет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с тех пор</w:t>
      </w:r>
      <w:r w:rsidRPr="00C91490">
        <w:rPr>
          <w:rFonts w:ascii="Arial Narrow" w:hAnsi="Arial Narrow"/>
          <w:i/>
          <w:iCs/>
          <w:sz w:val="24"/>
          <w:szCs w:val="24"/>
        </w:rPr>
        <w:t>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как</w:t>
      </w:r>
      <w:r w:rsidRPr="00C91490">
        <w:rPr>
          <w:rFonts w:ascii="Arial Narrow" w:hAnsi="Arial Narrow"/>
          <w:i/>
          <w:iCs/>
          <w:sz w:val="24"/>
          <w:szCs w:val="24"/>
        </w:rPr>
        <w:t xml:space="preserve"> мы </w:t>
      </w:r>
      <w:proofErr w:type="gramStart"/>
      <w:r w:rsidRPr="00C91490">
        <w:rPr>
          <w:rFonts w:ascii="Arial Narrow" w:hAnsi="Arial Narrow"/>
          <w:i/>
          <w:iCs/>
          <w:sz w:val="24"/>
          <w:szCs w:val="24"/>
        </w:rPr>
        <w:t>вернулись</w:t>
      </w:r>
      <w:proofErr w:type="gramEnd"/>
      <w:r w:rsidRPr="00C91490">
        <w:rPr>
          <w:rFonts w:ascii="Arial Narrow" w:hAnsi="Arial Narrow"/>
          <w:sz w:val="24"/>
          <w:szCs w:val="24"/>
        </w:rPr>
        <w:t> имеют в своем составе один и тот же союз </w:t>
      </w:r>
      <w:r w:rsidRPr="00C91490">
        <w:rPr>
          <w:rFonts w:ascii="Arial Narrow" w:hAnsi="Arial Narrow"/>
          <w:i/>
          <w:iCs/>
          <w:sz w:val="24"/>
          <w:szCs w:val="24"/>
        </w:rPr>
        <w:t>с тех пор как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В научной литературе представлена также точка зрения, согласно которой при расчленении союза запятой он распадается на две части, первая часть входит в состав главного предложения как соотносительное слово, а вторая </w:t>
      </w:r>
      <w:proofErr w:type="gramStart"/>
      <w:r w:rsidRPr="00C91490">
        <w:rPr>
          <w:rFonts w:ascii="Arial Narrow" w:hAnsi="Arial Narrow"/>
          <w:sz w:val="24"/>
          <w:szCs w:val="24"/>
        </w:rPr>
        <w:t>выполняет роль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союза. Тип 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придаточного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при этом может измениться. Например, предложение</w:t>
      </w:r>
      <w:proofErr w:type="gramStart"/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Э</w:t>
      </w:r>
      <w:proofErr w:type="gramEnd"/>
      <w:r w:rsidRPr="00C91490">
        <w:rPr>
          <w:rFonts w:ascii="Arial Narrow" w:hAnsi="Arial Narrow"/>
          <w:i/>
          <w:iCs/>
          <w:sz w:val="24"/>
          <w:szCs w:val="24"/>
        </w:rPr>
        <w:t>то произошло в то время, когда никого не было</w:t>
      </w:r>
      <w:r w:rsidRPr="00C91490">
        <w:rPr>
          <w:rFonts w:ascii="Arial Narrow" w:hAnsi="Arial Narrow"/>
          <w:sz w:val="24"/>
          <w:szCs w:val="24"/>
        </w:rPr>
        <w:t> в этом случае должно интерпретироваться не как СПП с придаточным времени, а как СПП с придаточным определительным.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При отсутствии указательного слова придаточная часть в СПП времени может находиться в любой позиции по отношению к главной части. Существуют лишь два случая, когда положение придаточной части фиксированное.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1) использован союз </w:t>
      </w:r>
      <w:r w:rsidRPr="00C91490">
        <w:rPr>
          <w:rFonts w:ascii="Arial Narrow" w:hAnsi="Arial Narrow"/>
          <w:i/>
          <w:iCs/>
          <w:sz w:val="24"/>
          <w:szCs w:val="24"/>
        </w:rPr>
        <w:t>как, как вдруг,</w:t>
      </w:r>
      <w:r w:rsidRPr="00C91490">
        <w:rPr>
          <w:rFonts w:ascii="Arial Narrow" w:hAnsi="Arial Narrow"/>
          <w:sz w:val="24"/>
          <w:szCs w:val="24"/>
        </w:rPr>
        <w:t> выражающий отношение внезапности, неожиданности между ситуациями, названными в главной и придаточной частях.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Придаточная часть стоит после главной: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Уж моя шляпа была почти полна орехами,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как вдруг</w:t>
      </w:r>
      <w:r w:rsidRPr="00C91490">
        <w:rPr>
          <w:rFonts w:ascii="Arial Narrow" w:hAnsi="Arial Narrow"/>
          <w:i/>
          <w:iCs/>
          <w:sz w:val="24"/>
          <w:szCs w:val="24"/>
        </w:rPr>
        <w:t> услышал я шорох</w:t>
      </w:r>
      <w:r w:rsidRPr="00C91490">
        <w:rPr>
          <w:rFonts w:ascii="Arial Narrow" w:hAnsi="Arial Narrow"/>
          <w:sz w:val="24"/>
          <w:szCs w:val="24"/>
        </w:rPr>
        <w:t> (А. С. Пушкин);</w:t>
      </w:r>
    </w:p>
    <w:p w:rsid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2) использован </w:t>
      </w:r>
      <w:proofErr w:type="spellStart"/>
      <w:r w:rsidRPr="00C91490">
        <w:rPr>
          <w:rFonts w:ascii="Arial Narrow" w:hAnsi="Arial Narrow"/>
          <w:sz w:val="24"/>
          <w:szCs w:val="24"/>
        </w:rPr>
        <w:t>двукомпонентный</w:t>
      </w:r>
      <w:proofErr w:type="spellEnd"/>
      <w:r w:rsidRPr="00C91490">
        <w:rPr>
          <w:rFonts w:ascii="Arial Narrow" w:hAnsi="Arial Narrow"/>
          <w:sz w:val="24"/>
          <w:szCs w:val="24"/>
        </w:rPr>
        <w:t xml:space="preserve"> (двойной) союз </w:t>
      </w:r>
      <w:r w:rsidRPr="00C91490">
        <w:rPr>
          <w:rFonts w:ascii="Arial Narrow" w:hAnsi="Arial Narrow"/>
          <w:i/>
          <w:iCs/>
          <w:sz w:val="24"/>
          <w:szCs w:val="24"/>
        </w:rPr>
        <w:t>когда — тогда, лишь только — как, когда — то</w:t>
      </w:r>
      <w:r w:rsidRPr="00C91490">
        <w:rPr>
          <w:rFonts w:ascii="Arial Narrow" w:hAnsi="Arial Narrow"/>
          <w:sz w:val="24"/>
          <w:szCs w:val="24"/>
        </w:rPr>
        <w:t xml:space="preserve"> и др. Второй компонент этих союзов помещается в главную часть и может быть опущен; придаточная часть располагается </w:t>
      </w:r>
      <w:proofErr w:type="gramStart"/>
      <w:r w:rsidRPr="00C91490">
        <w:rPr>
          <w:rFonts w:ascii="Arial Narrow" w:hAnsi="Arial Narrow"/>
          <w:sz w:val="24"/>
          <w:szCs w:val="24"/>
        </w:rPr>
        <w:t>перед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главной:</w:t>
      </w:r>
      <w:r>
        <w:rPr>
          <w:rFonts w:ascii="Arial Narrow" w:hAnsi="Arial Narrow"/>
          <w:sz w:val="24"/>
          <w:szCs w:val="24"/>
        </w:rPr>
        <w:t xml:space="preserve"> 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Едва</w:t>
      </w:r>
      <w:r w:rsidRPr="00C91490">
        <w:rPr>
          <w:rFonts w:ascii="Arial Narrow" w:hAnsi="Arial Narrow"/>
          <w:i/>
          <w:iCs/>
          <w:sz w:val="24"/>
          <w:szCs w:val="24"/>
        </w:rPr>
        <w:t> я накинул бурку,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как</w:t>
      </w:r>
      <w:r w:rsidRPr="00C91490">
        <w:rPr>
          <w:rFonts w:ascii="Arial Narrow" w:hAnsi="Arial Narrow"/>
          <w:i/>
          <w:iCs/>
          <w:sz w:val="24"/>
          <w:szCs w:val="24"/>
        </w:rPr>
        <w:t> повалил снег </w:t>
      </w:r>
      <w:r>
        <w:rPr>
          <w:rFonts w:ascii="Arial Narrow" w:hAnsi="Arial Narrow"/>
          <w:sz w:val="24"/>
          <w:szCs w:val="24"/>
        </w:rPr>
        <w:t>(М. Ю. Лермонтов).</w:t>
      </w:r>
      <w:bookmarkStart w:id="4" w:name="42105"/>
      <w:bookmarkEnd w:id="4"/>
    </w:p>
    <w:p w:rsidR="00C91490" w:rsidRPr="00C91490" w:rsidRDefault="00C91490" w:rsidP="00C91490">
      <w:pPr>
        <w:pStyle w:val="a3"/>
        <w:numPr>
          <w:ilvl w:val="0"/>
          <w:numId w:val="2"/>
        </w:numPr>
        <w:spacing w:before="240"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 места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Придаточные места указывают на место или направление движения, отвечают на вопросы </w:t>
      </w:r>
      <w:r w:rsidRPr="00C91490">
        <w:rPr>
          <w:rFonts w:ascii="Arial Narrow" w:hAnsi="Arial Narrow"/>
          <w:i/>
          <w:iCs/>
          <w:sz w:val="24"/>
          <w:szCs w:val="24"/>
        </w:rPr>
        <w:t>где? куда? откуда?</w:t>
      </w:r>
      <w:r w:rsidRPr="00C91490">
        <w:rPr>
          <w:rFonts w:ascii="Arial Narrow" w:hAnsi="Arial Narrow"/>
          <w:sz w:val="24"/>
          <w:szCs w:val="24"/>
        </w:rPr>
        <w:t> Они относятся не ко всей главной части, а к одному слову в ней — обстоятельству места, выраженному местоименным наречием (</w:t>
      </w:r>
      <w:r w:rsidRPr="00C91490">
        <w:rPr>
          <w:rFonts w:ascii="Arial Narrow" w:hAnsi="Arial Narrow"/>
          <w:i/>
          <w:iCs/>
          <w:sz w:val="24"/>
          <w:szCs w:val="24"/>
        </w:rPr>
        <w:t>там, туда, оттуда, нигде, везде, всюду</w:t>
      </w:r>
      <w:r w:rsidRPr="00C91490">
        <w:rPr>
          <w:rFonts w:ascii="Arial Narrow" w:hAnsi="Arial Narrow"/>
          <w:sz w:val="24"/>
          <w:szCs w:val="24"/>
        </w:rPr>
        <w:t xml:space="preserve">). Средством связи в СПП </w:t>
      </w:r>
      <w:proofErr w:type="gramStart"/>
      <w:r w:rsidRPr="00C91490">
        <w:rPr>
          <w:rFonts w:ascii="Arial Narrow" w:hAnsi="Arial Narrow"/>
          <w:sz w:val="24"/>
          <w:szCs w:val="24"/>
        </w:rPr>
        <w:t>с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места являются </w:t>
      </w:r>
      <w:r w:rsidRPr="00C91490">
        <w:rPr>
          <w:rFonts w:ascii="Arial Narrow" w:hAnsi="Arial Narrow"/>
          <w:b/>
          <w:bCs/>
          <w:sz w:val="24"/>
          <w:szCs w:val="24"/>
        </w:rPr>
        <w:t>союзные слова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где, куда, откуда</w:t>
      </w:r>
      <w:r w:rsidRPr="00C91490">
        <w:rPr>
          <w:rFonts w:ascii="Arial Narrow" w:hAnsi="Arial Narrow"/>
          <w:sz w:val="24"/>
          <w:szCs w:val="24"/>
        </w:rPr>
        <w:t>, выступающие в синтаксической функции обстоятельств: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А там, в сознании,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где</w:t>
      </w:r>
      <w:r w:rsidRPr="00C91490">
        <w:rPr>
          <w:rFonts w:ascii="Arial Narrow" w:hAnsi="Arial Narrow"/>
          <w:i/>
          <w:iCs/>
          <w:sz w:val="24"/>
          <w:szCs w:val="24"/>
        </w:rPr>
        <w:t> еще вчера было столько звуков, осталась одна пустота</w:t>
      </w:r>
      <w:r w:rsidRPr="00C91490">
        <w:rPr>
          <w:rFonts w:ascii="Arial Narrow" w:hAnsi="Arial Narrow"/>
          <w:sz w:val="24"/>
          <w:szCs w:val="24"/>
        </w:rPr>
        <w:t> (К. Г. Паустовский).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В разговорной речи соотносительное наречие в главной части может опускаться, и эта часть становится неполной, придаточная часть относится к этому пропущенному наречию, например: </w:t>
      </w:r>
      <w:r w:rsidRPr="00C91490">
        <w:rPr>
          <w:rFonts w:ascii="Arial Narrow" w:hAnsi="Arial Narrow"/>
          <w:i/>
          <w:iCs/>
          <w:sz w:val="24"/>
          <w:szCs w:val="24"/>
        </w:rPr>
        <w:t>Он пошёл,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куда</w:t>
      </w:r>
      <w:r w:rsidRPr="00C91490">
        <w:rPr>
          <w:rFonts w:ascii="Arial Narrow" w:hAnsi="Arial Narrow"/>
          <w:i/>
          <w:iCs/>
          <w:sz w:val="24"/>
          <w:szCs w:val="24"/>
        </w:rPr>
        <w:t> ему захотелось</w:t>
      </w:r>
      <w:r w:rsidRPr="00C91490">
        <w:rPr>
          <w:rFonts w:ascii="Arial Narrow" w:hAnsi="Arial Narrow"/>
          <w:sz w:val="24"/>
          <w:szCs w:val="24"/>
        </w:rPr>
        <w:t>, где в главной части пропущено слово </w:t>
      </w:r>
      <w:r w:rsidRPr="00C91490">
        <w:rPr>
          <w:rFonts w:ascii="Arial Narrow" w:hAnsi="Arial Narrow"/>
          <w:i/>
          <w:iCs/>
          <w:sz w:val="24"/>
          <w:szCs w:val="24"/>
        </w:rPr>
        <w:t>туда.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Обычно придаточные места стоят после указательного слова в главной части. Расположение придаточной части </w:t>
      </w:r>
      <w:proofErr w:type="gramStart"/>
      <w:r w:rsidRPr="00C91490">
        <w:rPr>
          <w:rFonts w:ascii="Arial Narrow" w:hAnsi="Arial Narrow"/>
          <w:sz w:val="24"/>
          <w:szCs w:val="24"/>
        </w:rPr>
        <w:t>перед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главной представлено только в разговорной речи, преимущественно в пословицах и поговорках:</w:t>
      </w:r>
      <w:r>
        <w:rPr>
          <w:rFonts w:ascii="Arial Narrow" w:hAnsi="Arial Narrow"/>
          <w:sz w:val="24"/>
          <w:szCs w:val="24"/>
        </w:rPr>
        <w:t xml:space="preserve"> 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Где</w:t>
      </w:r>
      <w:r w:rsidRPr="00C91490">
        <w:rPr>
          <w:rFonts w:ascii="Arial Narrow" w:hAnsi="Arial Narrow"/>
          <w:i/>
          <w:iCs/>
          <w:sz w:val="24"/>
          <w:szCs w:val="24"/>
        </w:rPr>
        <w:t> тонко, там и рвется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pStyle w:val="a3"/>
        <w:numPr>
          <w:ilvl w:val="0"/>
          <w:numId w:val="2"/>
        </w:numPr>
        <w:spacing w:before="240" w:after="0" w:line="240" w:lineRule="auto"/>
        <w:ind w:right="-426"/>
        <w:jc w:val="center"/>
        <w:rPr>
          <w:rFonts w:ascii="Arial Narrow" w:hAnsi="Arial Narrow"/>
          <w:sz w:val="24"/>
          <w:szCs w:val="24"/>
        </w:rPr>
      </w:pPr>
      <w:bookmarkStart w:id="5" w:name="42106"/>
      <w:bookmarkEnd w:id="5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 причины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lastRenderedPageBreak/>
        <w:t>Придаточные причины относятся ко всей главной части, имеют значение причины, отвечают на вопросы </w:t>
      </w:r>
      <w:r w:rsidRPr="00C91490">
        <w:rPr>
          <w:rFonts w:ascii="Arial Narrow" w:hAnsi="Arial Narrow"/>
          <w:i/>
          <w:iCs/>
          <w:sz w:val="24"/>
          <w:szCs w:val="24"/>
        </w:rPr>
        <w:t xml:space="preserve">почему? </w:t>
      </w:r>
      <w:proofErr w:type="gramStart"/>
      <w:r w:rsidRPr="00C91490">
        <w:rPr>
          <w:rFonts w:ascii="Arial Narrow" w:hAnsi="Arial Narrow"/>
          <w:i/>
          <w:iCs/>
          <w:sz w:val="24"/>
          <w:szCs w:val="24"/>
        </w:rPr>
        <w:t>отчего</w:t>
      </w:r>
      <w:proofErr w:type="gramEnd"/>
      <w:r w:rsidRPr="00C91490">
        <w:rPr>
          <w:rFonts w:ascii="Arial Narrow" w:hAnsi="Arial Narrow"/>
          <w:i/>
          <w:iCs/>
          <w:sz w:val="24"/>
          <w:szCs w:val="24"/>
        </w:rPr>
        <w:t>?</w:t>
      </w:r>
      <w:r w:rsidRPr="00C91490">
        <w:rPr>
          <w:rFonts w:ascii="Arial Narrow" w:hAnsi="Arial Narrow"/>
          <w:sz w:val="24"/>
          <w:szCs w:val="24"/>
        </w:rPr>
        <w:t> и присоединяются к главной </w:t>
      </w:r>
      <w:r w:rsidRPr="00C91490">
        <w:rPr>
          <w:rFonts w:ascii="Arial Narrow" w:hAnsi="Arial Narrow"/>
          <w:b/>
          <w:bCs/>
          <w:sz w:val="24"/>
          <w:szCs w:val="24"/>
        </w:rPr>
        <w:t>союзами </w:t>
      </w:r>
      <w:r w:rsidRPr="00C91490">
        <w:rPr>
          <w:rFonts w:ascii="Arial Narrow" w:hAnsi="Arial Narrow"/>
          <w:i/>
          <w:iCs/>
          <w:sz w:val="24"/>
          <w:szCs w:val="24"/>
        </w:rPr>
        <w:t>потому что, оттого что, так как, ибо, благо, благодаря тому что, поскольку, тем более что</w:t>
      </w:r>
      <w:r w:rsidRPr="00C91490">
        <w:rPr>
          <w:rFonts w:ascii="Arial Narrow" w:hAnsi="Arial Narrow"/>
          <w:sz w:val="24"/>
          <w:szCs w:val="24"/>
        </w:rPr>
        <w:t> и под.: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Они голодны,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потому что</w:t>
      </w:r>
      <w:r w:rsidRPr="00C91490">
        <w:rPr>
          <w:rFonts w:ascii="Arial Narrow" w:hAnsi="Arial Narrow"/>
          <w:i/>
          <w:iCs/>
          <w:sz w:val="24"/>
          <w:szCs w:val="24"/>
        </w:rPr>
        <w:t> их некому кормить, они плачут,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потому что</w:t>
      </w:r>
      <w:r w:rsidRPr="00C91490">
        <w:rPr>
          <w:rFonts w:ascii="Arial Narrow" w:hAnsi="Arial Narrow"/>
          <w:i/>
          <w:iCs/>
          <w:sz w:val="24"/>
          <w:szCs w:val="24"/>
        </w:rPr>
        <w:t> они глубоко несчастны </w:t>
      </w:r>
      <w:r w:rsidRPr="00C91490">
        <w:rPr>
          <w:rFonts w:ascii="Arial Narrow" w:hAnsi="Arial Narrow"/>
          <w:sz w:val="24"/>
          <w:szCs w:val="24"/>
        </w:rPr>
        <w:t>(А. П. Чехов).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Всякий труд важен,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ибо</w:t>
      </w:r>
      <w:r w:rsidRPr="00C91490">
        <w:rPr>
          <w:rFonts w:ascii="Arial Narrow" w:hAnsi="Arial Narrow"/>
          <w:i/>
          <w:iCs/>
          <w:sz w:val="24"/>
          <w:szCs w:val="24"/>
        </w:rPr>
        <w:t> облагораживает человека </w:t>
      </w:r>
      <w:r w:rsidRPr="00C91490">
        <w:rPr>
          <w:rFonts w:ascii="Arial Narrow" w:hAnsi="Arial Narrow"/>
          <w:sz w:val="24"/>
          <w:szCs w:val="24"/>
        </w:rPr>
        <w:t>(Л. Т.)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Придаточное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причины обычно располагается после главной части, однако при использовании </w:t>
      </w:r>
      <w:proofErr w:type="spellStart"/>
      <w:r w:rsidRPr="00C91490">
        <w:rPr>
          <w:rFonts w:ascii="Arial Narrow" w:hAnsi="Arial Narrow"/>
          <w:sz w:val="24"/>
          <w:szCs w:val="24"/>
        </w:rPr>
        <w:t>двукомпонентного</w:t>
      </w:r>
      <w:proofErr w:type="spellEnd"/>
      <w:r w:rsidRPr="00C91490">
        <w:rPr>
          <w:rFonts w:ascii="Arial Narrow" w:hAnsi="Arial Narrow"/>
          <w:sz w:val="24"/>
          <w:szCs w:val="24"/>
        </w:rPr>
        <w:t xml:space="preserve"> союза придаточная часть может стоять до главной, в которую помещается второй компонент этого союза: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Так как</w:t>
      </w:r>
      <w:r w:rsidRPr="00C91490">
        <w:rPr>
          <w:rFonts w:ascii="Arial Narrow" w:hAnsi="Arial Narrow"/>
          <w:i/>
          <w:iCs/>
          <w:sz w:val="24"/>
          <w:szCs w:val="24"/>
        </w:rPr>
        <w:t> мы все как один и за технику, и за ее разоблачение,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то</w:t>
      </w:r>
      <w:r w:rsidRPr="00C91490">
        <w:rPr>
          <w:rFonts w:ascii="Arial Narrow" w:hAnsi="Arial Narrow"/>
          <w:i/>
          <w:iCs/>
          <w:sz w:val="24"/>
          <w:szCs w:val="24"/>
        </w:rPr>
        <w:t xml:space="preserve"> попросим господина </w:t>
      </w:r>
      <w:proofErr w:type="spellStart"/>
      <w:r w:rsidRPr="00C91490">
        <w:rPr>
          <w:rFonts w:ascii="Arial Narrow" w:hAnsi="Arial Narrow"/>
          <w:i/>
          <w:iCs/>
          <w:sz w:val="24"/>
          <w:szCs w:val="24"/>
        </w:rPr>
        <w:t>Воланда</w:t>
      </w:r>
      <w:proofErr w:type="spellEnd"/>
      <w:r w:rsidRPr="00C91490">
        <w:rPr>
          <w:rFonts w:ascii="Arial Narrow" w:hAnsi="Arial Narrow"/>
          <w:i/>
          <w:iCs/>
          <w:sz w:val="24"/>
          <w:szCs w:val="24"/>
        </w:rPr>
        <w:t>! </w:t>
      </w:r>
      <w:r w:rsidRPr="00C91490">
        <w:rPr>
          <w:rFonts w:ascii="Arial Narrow" w:hAnsi="Arial Narrow"/>
          <w:sz w:val="24"/>
          <w:szCs w:val="24"/>
        </w:rPr>
        <w:t>(М. А. Булгаков) </w:t>
      </w:r>
    </w:p>
    <w:p w:rsidR="00C91490" w:rsidRPr="00C91490" w:rsidRDefault="00C91490" w:rsidP="00C91490">
      <w:pPr>
        <w:pStyle w:val="a3"/>
        <w:numPr>
          <w:ilvl w:val="0"/>
          <w:numId w:val="2"/>
        </w:numPr>
        <w:spacing w:before="240"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  <w:bookmarkStart w:id="6" w:name="42107"/>
      <w:bookmarkEnd w:id="6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 следствия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Придаточное следствия относится ко всей главной части, имеет значение следствия, вывода, присоединяется к главной части </w:t>
      </w:r>
      <w:proofErr w:type="gramStart"/>
      <w:r w:rsidRPr="00C91490">
        <w:rPr>
          <w:rFonts w:ascii="Arial Narrow" w:hAnsi="Arial Narrow"/>
          <w:b/>
          <w:bCs/>
          <w:sz w:val="24"/>
          <w:szCs w:val="24"/>
        </w:rPr>
        <w:t>союзом</w:t>
      </w:r>
      <w:proofErr w:type="gramEnd"/>
      <w:r w:rsidRPr="00C91490">
        <w:rPr>
          <w:rFonts w:ascii="Arial Narrow" w:hAnsi="Arial Narrow"/>
          <w:b/>
          <w:bCs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так что</w:t>
      </w:r>
      <w:r w:rsidRPr="00C91490">
        <w:rPr>
          <w:rFonts w:ascii="Arial Narrow" w:hAnsi="Arial Narrow"/>
          <w:sz w:val="24"/>
          <w:szCs w:val="24"/>
        </w:rPr>
        <w:t> и всегда находится после главной части. Придаточное следствия отвечает на вопрос </w:t>
      </w:r>
      <w:r w:rsidRPr="00C91490">
        <w:rPr>
          <w:rFonts w:ascii="Arial Narrow" w:hAnsi="Arial Narrow"/>
          <w:i/>
          <w:iCs/>
          <w:sz w:val="24"/>
          <w:szCs w:val="24"/>
        </w:rPr>
        <w:t>что произошло вследствие этого?</w:t>
      </w:r>
      <w:r w:rsidRPr="00C91490">
        <w:rPr>
          <w:rFonts w:ascii="Arial Narrow" w:hAnsi="Arial Narrow"/>
          <w:sz w:val="24"/>
          <w:szCs w:val="24"/>
        </w:rPr>
        <w:t>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Он сразу уснул,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так что</w:t>
      </w:r>
      <w:r w:rsidRPr="00C91490">
        <w:rPr>
          <w:rFonts w:ascii="Arial Narrow" w:hAnsi="Arial Narrow"/>
          <w:i/>
          <w:iCs/>
          <w:sz w:val="24"/>
          <w:szCs w:val="24"/>
        </w:rPr>
        <w:t> на мой вопрос я услышал только его ровное дыхание.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Не относятся к СПП с придаточным следствия предложения, в главной части который есть наречие </w:t>
      </w:r>
      <w:r w:rsidRPr="00C91490">
        <w:rPr>
          <w:rFonts w:ascii="Arial Narrow" w:hAnsi="Arial Narrow"/>
          <w:i/>
          <w:iCs/>
          <w:sz w:val="24"/>
          <w:szCs w:val="24"/>
        </w:rPr>
        <w:t>так</w:t>
      </w:r>
      <w:r w:rsidRPr="00C91490">
        <w:rPr>
          <w:rFonts w:ascii="Arial Narrow" w:hAnsi="Arial Narrow"/>
          <w:sz w:val="24"/>
          <w:szCs w:val="24"/>
        </w:rPr>
        <w:t>, а в придаточной — союз </w:t>
      </w:r>
      <w:r w:rsidRPr="00C91490">
        <w:rPr>
          <w:rFonts w:ascii="Arial Narrow" w:hAnsi="Arial Narrow"/>
          <w:i/>
          <w:iCs/>
          <w:sz w:val="24"/>
          <w:szCs w:val="24"/>
        </w:rPr>
        <w:t>что</w:t>
      </w:r>
      <w:r w:rsidRPr="00C91490">
        <w:rPr>
          <w:rFonts w:ascii="Arial Narrow" w:hAnsi="Arial Narrow"/>
          <w:sz w:val="24"/>
          <w:szCs w:val="24"/>
        </w:rPr>
        <w:t>: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proofErr w:type="gramStart"/>
      <w:r w:rsidRPr="00C91490">
        <w:rPr>
          <w:rFonts w:ascii="Arial Narrow" w:hAnsi="Arial Narrow"/>
          <w:i/>
          <w:iCs/>
          <w:sz w:val="24"/>
          <w:szCs w:val="24"/>
        </w:rPr>
        <w:t>За лето он вырос так, что стал выше всех в классе</w:t>
      </w:r>
      <w:r w:rsidRPr="00C91490">
        <w:rPr>
          <w:rFonts w:ascii="Arial Narrow" w:hAnsi="Arial Narrow"/>
          <w:sz w:val="24"/>
          <w:szCs w:val="24"/>
        </w:rPr>
        <w:t>; это СПП с придаточным меры и степени.</w:t>
      </w:r>
      <w:proofErr w:type="gramEnd"/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Не относятся к рассматриваемой группе и предложения, части которых соединены сочинительной или бессоюзной связью и во второй части которых представлены наречия </w:t>
      </w:r>
      <w:r w:rsidRPr="00C91490">
        <w:rPr>
          <w:rFonts w:ascii="Arial Narrow" w:hAnsi="Arial Narrow"/>
          <w:i/>
          <w:iCs/>
          <w:sz w:val="24"/>
          <w:szCs w:val="24"/>
        </w:rPr>
        <w:t>потому</w:t>
      </w:r>
      <w:r w:rsidRPr="00C91490">
        <w:rPr>
          <w:rFonts w:ascii="Arial Narrow" w:hAnsi="Arial Narrow"/>
          <w:sz w:val="24"/>
          <w:szCs w:val="24"/>
        </w:rPr>
        <w:t> и </w:t>
      </w:r>
      <w:r w:rsidRPr="00C91490">
        <w:rPr>
          <w:rFonts w:ascii="Arial Narrow" w:hAnsi="Arial Narrow"/>
          <w:i/>
          <w:iCs/>
          <w:sz w:val="24"/>
          <w:szCs w:val="24"/>
        </w:rPr>
        <w:t>поэтому</w:t>
      </w:r>
      <w:r w:rsidRPr="00C91490">
        <w:rPr>
          <w:rFonts w:ascii="Arial Narrow" w:hAnsi="Arial Narrow"/>
          <w:sz w:val="24"/>
          <w:szCs w:val="24"/>
        </w:rPr>
        <w:t>: </w:t>
      </w:r>
      <w:r w:rsidRPr="00C91490">
        <w:rPr>
          <w:rFonts w:ascii="Arial Narrow" w:hAnsi="Arial Narrow"/>
          <w:i/>
          <w:iCs/>
          <w:sz w:val="24"/>
          <w:szCs w:val="24"/>
        </w:rPr>
        <w:t>Была хорошая погода, и потому мы отправились на озеро</w:t>
      </w:r>
      <w:r w:rsidRPr="00C91490">
        <w:rPr>
          <w:rFonts w:ascii="Arial Narrow" w:hAnsi="Arial Narrow"/>
          <w:sz w:val="24"/>
          <w:szCs w:val="24"/>
        </w:rPr>
        <w:t> (ССП); </w:t>
      </w:r>
      <w:r w:rsidRPr="00C91490">
        <w:rPr>
          <w:rFonts w:ascii="Arial Narrow" w:hAnsi="Arial Narrow"/>
          <w:i/>
          <w:iCs/>
          <w:sz w:val="24"/>
          <w:szCs w:val="24"/>
        </w:rPr>
        <w:t>Пошел дождь, поэтому нам пришлось уйти </w:t>
      </w:r>
      <w:r w:rsidRPr="00C91490">
        <w:rPr>
          <w:rFonts w:ascii="Arial Narrow" w:hAnsi="Arial Narrow"/>
          <w:sz w:val="24"/>
          <w:szCs w:val="24"/>
        </w:rPr>
        <w:t>(БСП). </w:t>
      </w:r>
    </w:p>
    <w:p w:rsidR="00C91490" w:rsidRPr="00C91490" w:rsidRDefault="00C91490" w:rsidP="00C91490">
      <w:pPr>
        <w:pStyle w:val="a3"/>
        <w:numPr>
          <w:ilvl w:val="0"/>
          <w:numId w:val="2"/>
        </w:numPr>
        <w:spacing w:before="240"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  <w:bookmarkStart w:id="7" w:name="42108"/>
      <w:bookmarkEnd w:id="7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 условия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Придаточное условия относится ко всей главной части, имеет значение условия, отвечает на вопрос </w:t>
      </w:r>
      <w:r w:rsidRPr="00C91490">
        <w:rPr>
          <w:rFonts w:ascii="Arial Narrow" w:hAnsi="Arial Narrow"/>
          <w:i/>
          <w:iCs/>
          <w:sz w:val="24"/>
          <w:szCs w:val="24"/>
        </w:rPr>
        <w:t>при каком условии?</w:t>
      </w:r>
      <w:r w:rsidRPr="00C91490">
        <w:rPr>
          <w:rFonts w:ascii="Arial Narrow" w:hAnsi="Arial Narrow"/>
          <w:sz w:val="24"/>
          <w:szCs w:val="24"/>
        </w:rPr>
        <w:t xml:space="preserve"> и присоединяется к главной с помощью подчинительных </w:t>
      </w:r>
      <w:proofErr w:type="gramStart"/>
      <w:r w:rsidRPr="00C91490">
        <w:rPr>
          <w:rFonts w:ascii="Arial Narrow" w:hAnsi="Arial Narrow"/>
          <w:sz w:val="24"/>
          <w:szCs w:val="24"/>
        </w:rPr>
        <w:t>союзов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если, когда</w:t>
      </w:r>
      <w:r w:rsidRPr="00C91490">
        <w:rPr>
          <w:rFonts w:ascii="Arial Narrow" w:hAnsi="Arial Narrow"/>
          <w:sz w:val="24"/>
          <w:szCs w:val="24"/>
        </w:rPr>
        <w:t> (в значении союза </w:t>
      </w:r>
      <w:r w:rsidRPr="00C91490">
        <w:rPr>
          <w:rFonts w:ascii="Arial Narrow" w:hAnsi="Arial Narrow"/>
          <w:i/>
          <w:iCs/>
          <w:sz w:val="24"/>
          <w:szCs w:val="24"/>
        </w:rPr>
        <w:t>если</w:t>
      </w:r>
      <w:r w:rsidRPr="00C91490">
        <w:rPr>
          <w:rFonts w:ascii="Arial Narrow" w:hAnsi="Arial Narrow"/>
          <w:sz w:val="24"/>
          <w:szCs w:val="24"/>
        </w:rPr>
        <w:t>), </w:t>
      </w:r>
      <w:r w:rsidRPr="00C91490">
        <w:rPr>
          <w:rFonts w:ascii="Arial Narrow" w:hAnsi="Arial Narrow"/>
          <w:i/>
          <w:iCs/>
          <w:sz w:val="24"/>
          <w:szCs w:val="24"/>
        </w:rPr>
        <w:t>коли, коль скоро, раз, в случае если</w:t>
      </w:r>
      <w:r w:rsidRPr="00C91490">
        <w:rPr>
          <w:rFonts w:ascii="Arial Narrow" w:hAnsi="Arial Narrow"/>
          <w:sz w:val="24"/>
          <w:szCs w:val="24"/>
        </w:rPr>
        <w:t> и др.: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Лицо его казалось бы совсем молодым,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если</w:t>
      </w:r>
      <w:r w:rsidRPr="00C91490">
        <w:rPr>
          <w:rFonts w:ascii="Arial Narrow" w:hAnsi="Arial Narrow"/>
          <w:i/>
          <w:iCs/>
          <w:sz w:val="24"/>
          <w:szCs w:val="24"/>
        </w:rPr>
        <w:t> бы не грубые ефрейторские складки, пересекавшие щеки и шею</w:t>
      </w:r>
      <w:r w:rsidRPr="00C91490">
        <w:rPr>
          <w:rFonts w:ascii="Arial Narrow" w:hAnsi="Arial Narrow"/>
          <w:sz w:val="24"/>
          <w:szCs w:val="24"/>
        </w:rPr>
        <w:t> (И. Ильф и Е. Петров).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А какая операция,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когда</w:t>
      </w:r>
      <w:r w:rsidRPr="00C91490">
        <w:rPr>
          <w:rFonts w:ascii="Arial Narrow" w:hAnsi="Arial Narrow"/>
          <w:i/>
          <w:iCs/>
          <w:sz w:val="24"/>
          <w:szCs w:val="24"/>
        </w:rPr>
        <w:t> человеку перевалило за шестьдесят!</w:t>
      </w:r>
      <w:r w:rsidRPr="00C91490">
        <w:rPr>
          <w:rFonts w:ascii="Arial Narrow" w:hAnsi="Arial Narrow"/>
          <w:sz w:val="24"/>
          <w:szCs w:val="24"/>
        </w:rPr>
        <w:t> (К. Паустовский)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Придаточные условия способны занимать любое положение по отношению к главной части.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В оформлении условной связи могут участвовать двухкомпонентные союзы: </w:t>
      </w:r>
      <w:r w:rsidRPr="00C91490">
        <w:rPr>
          <w:rFonts w:ascii="Arial Narrow" w:hAnsi="Arial Narrow"/>
          <w:i/>
          <w:iCs/>
          <w:sz w:val="24"/>
          <w:szCs w:val="24"/>
        </w:rPr>
        <w:t>если — то, если — так, если — тогда</w:t>
      </w:r>
      <w:r w:rsidRPr="00C91490">
        <w:rPr>
          <w:rFonts w:ascii="Arial Narrow" w:hAnsi="Arial Narrow"/>
          <w:sz w:val="24"/>
          <w:szCs w:val="24"/>
        </w:rPr>
        <w:t xml:space="preserve">, причем все они могут быть заменены простым </w:t>
      </w:r>
      <w:proofErr w:type="gramStart"/>
      <w:r w:rsidRPr="00C91490">
        <w:rPr>
          <w:rFonts w:ascii="Arial Narrow" w:hAnsi="Arial Narrow"/>
          <w:sz w:val="24"/>
          <w:szCs w:val="24"/>
        </w:rPr>
        <w:t>союзом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если</w:t>
      </w:r>
      <w:r w:rsidRPr="00C91490">
        <w:rPr>
          <w:rFonts w:ascii="Arial Narrow" w:hAnsi="Arial Narrow"/>
          <w:sz w:val="24"/>
          <w:szCs w:val="24"/>
        </w:rPr>
        <w:t xml:space="preserve"> (то есть вторая их часть не является обязательной). В этом случае придаточная часть стоит перед </w:t>
      </w:r>
      <w:proofErr w:type="gramStart"/>
      <w:r w:rsidRPr="00C91490">
        <w:rPr>
          <w:rFonts w:ascii="Arial Narrow" w:hAnsi="Arial Narrow"/>
          <w:sz w:val="24"/>
          <w:szCs w:val="24"/>
        </w:rPr>
        <w:t>главной</w:t>
      </w:r>
      <w:proofErr w:type="gramEnd"/>
      <w:r w:rsidRPr="00C91490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Если</w:t>
      </w:r>
      <w:r w:rsidRPr="00C91490">
        <w:rPr>
          <w:rFonts w:ascii="Arial Narrow" w:hAnsi="Arial Narrow"/>
          <w:i/>
          <w:iCs/>
          <w:sz w:val="24"/>
          <w:szCs w:val="24"/>
        </w:rPr>
        <w:t> завтра будет такая же погода,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то</w:t>
      </w:r>
      <w:r w:rsidRPr="00C91490">
        <w:rPr>
          <w:rFonts w:ascii="Arial Narrow" w:hAnsi="Arial Narrow"/>
          <w:i/>
          <w:iCs/>
          <w:sz w:val="24"/>
          <w:szCs w:val="24"/>
        </w:rPr>
        <w:t> я утренним поездом поеду в город</w:t>
      </w:r>
      <w:r w:rsidRPr="00C91490">
        <w:rPr>
          <w:rFonts w:ascii="Arial Narrow" w:hAnsi="Arial Narrow"/>
          <w:sz w:val="24"/>
          <w:szCs w:val="24"/>
        </w:rPr>
        <w:t> (А. П. Чехов).</w:t>
      </w:r>
    </w:p>
    <w:p w:rsidR="00C91490" w:rsidRPr="00C91490" w:rsidRDefault="00C91490" w:rsidP="00C91490">
      <w:pPr>
        <w:pStyle w:val="a3"/>
        <w:numPr>
          <w:ilvl w:val="0"/>
          <w:numId w:val="2"/>
        </w:numPr>
        <w:spacing w:before="240"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  <w:bookmarkStart w:id="8" w:name="42109"/>
      <w:bookmarkEnd w:id="8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 цели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Придаточное цели относится ко всей главной части, имеет значение цели, отвечает на вопросы </w:t>
      </w:r>
      <w:r w:rsidRPr="00C91490">
        <w:rPr>
          <w:rFonts w:ascii="Arial Narrow" w:hAnsi="Arial Narrow"/>
          <w:i/>
          <w:iCs/>
          <w:sz w:val="24"/>
          <w:szCs w:val="24"/>
        </w:rPr>
        <w:t>с какой целью? зачем?</w:t>
      </w:r>
      <w:r w:rsidRPr="00C91490">
        <w:rPr>
          <w:rFonts w:ascii="Arial Narrow" w:hAnsi="Arial Narrow"/>
          <w:sz w:val="24"/>
          <w:szCs w:val="24"/>
        </w:rPr>
        <w:t> и присоединяется к главной части </w:t>
      </w:r>
      <w:r w:rsidRPr="00C91490">
        <w:rPr>
          <w:rFonts w:ascii="Arial Narrow" w:hAnsi="Arial Narrow"/>
          <w:b/>
          <w:bCs/>
          <w:sz w:val="24"/>
          <w:szCs w:val="24"/>
        </w:rPr>
        <w:t>союзами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чтобы (чтоб), для того чтобы, с тем чтобы, затем чтобы, дабы, лишь бы, только бы, лишь бы только</w:t>
      </w:r>
      <w:r w:rsidRPr="00C91490">
        <w:rPr>
          <w:rFonts w:ascii="Arial Narrow" w:hAnsi="Arial Narrow"/>
          <w:sz w:val="24"/>
          <w:szCs w:val="24"/>
        </w:rPr>
        <w:t>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Подложили цепи под колеса вместо тормозов,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чтоб</w:t>
      </w:r>
      <w:r w:rsidRPr="00C91490">
        <w:rPr>
          <w:rFonts w:ascii="Arial Narrow" w:hAnsi="Arial Narrow"/>
          <w:i/>
          <w:iCs/>
          <w:sz w:val="24"/>
          <w:szCs w:val="24"/>
        </w:rPr>
        <w:t> они не раскатывались, взяли лошадей под уздцы и начали спускаться</w:t>
      </w:r>
      <w:r w:rsidRPr="00C91490">
        <w:rPr>
          <w:rFonts w:ascii="Arial Narrow" w:hAnsi="Arial Narrow"/>
          <w:sz w:val="24"/>
          <w:szCs w:val="24"/>
        </w:rPr>
        <w:t> (М. Ю. Лермонтов)</w:t>
      </w:r>
      <w:r w:rsidRPr="00C91490">
        <w:rPr>
          <w:rFonts w:ascii="Arial Narrow" w:hAnsi="Arial Narrow"/>
          <w:i/>
          <w:iCs/>
          <w:sz w:val="24"/>
          <w:szCs w:val="24"/>
        </w:rPr>
        <w:t>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В этих СПП иногда употребляется указательное слово </w:t>
      </w:r>
      <w:r w:rsidRPr="00C91490">
        <w:rPr>
          <w:rFonts w:ascii="Arial Narrow" w:hAnsi="Arial Narrow"/>
          <w:i/>
          <w:iCs/>
          <w:sz w:val="24"/>
          <w:szCs w:val="24"/>
        </w:rPr>
        <w:t>затем</w:t>
      </w:r>
      <w:r w:rsidRPr="00C91490">
        <w:rPr>
          <w:rFonts w:ascii="Arial Narrow" w:hAnsi="Arial Narrow"/>
          <w:sz w:val="24"/>
          <w:szCs w:val="24"/>
        </w:rPr>
        <w:t>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Я приехал затем,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чтобы</w:t>
      </w:r>
      <w:r w:rsidRPr="00C91490">
        <w:rPr>
          <w:rFonts w:ascii="Arial Narrow" w:hAnsi="Arial Narrow"/>
          <w:i/>
          <w:iCs/>
          <w:sz w:val="24"/>
          <w:szCs w:val="24"/>
        </w:rPr>
        <w:t> объясниться.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Союзы, употребляющиеся в СПП с придаточными цели, часто бывают разделены запятой:</w:t>
      </w:r>
      <w:proofErr w:type="gramEnd"/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Я пригласил вас, господа,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с тем, чтобы</w:t>
      </w:r>
      <w:r w:rsidRPr="00C91490">
        <w:rPr>
          <w:rFonts w:ascii="Arial Narrow" w:hAnsi="Arial Narrow"/>
          <w:i/>
          <w:iCs/>
          <w:sz w:val="24"/>
          <w:szCs w:val="24"/>
        </w:rPr>
        <w:t xml:space="preserve"> сообщить </w:t>
      </w:r>
      <w:proofErr w:type="spellStart"/>
      <w:r w:rsidRPr="00C91490">
        <w:rPr>
          <w:rFonts w:ascii="Arial Narrow" w:hAnsi="Arial Narrow"/>
          <w:i/>
          <w:iCs/>
          <w:sz w:val="24"/>
          <w:szCs w:val="24"/>
        </w:rPr>
        <w:t>пренеприятнейшее</w:t>
      </w:r>
      <w:proofErr w:type="spellEnd"/>
      <w:r w:rsidRPr="00C91490">
        <w:rPr>
          <w:rFonts w:ascii="Arial Narrow" w:hAnsi="Arial Narrow"/>
          <w:i/>
          <w:iCs/>
          <w:sz w:val="24"/>
          <w:szCs w:val="24"/>
        </w:rPr>
        <w:t xml:space="preserve"> известие</w:t>
      </w:r>
      <w:r w:rsidRPr="00C91490">
        <w:rPr>
          <w:rFonts w:ascii="Arial Narrow" w:hAnsi="Arial Narrow"/>
          <w:sz w:val="24"/>
          <w:szCs w:val="24"/>
        </w:rPr>
        <w:t> (Н. В. Гоголь)</w:t>
      </w:r>
      <w:r w:rsidRPr="00C91490">
        <w:rPr>
          <w:rFonts w:ascii="Arial Narrow" w:hAnsi="Arial Narrow"/>
          <w:i/>
          <w:iCs/>
          <w:sz w:val="24"/>
          <w:szCs w:val="24"/>
        </w:rPr>
        <w:t>.</w:t>
      </w:r>
    </w:p>
    <w:p w:rsidR="00C91490" w:rsidRPr="00C91490" w:rsidRDefault="00C91490" w:rsidP="00C91490">
      <w:pPr>
        <w:pStyle w:val="a3"/>
        <w:numPr>
          <w:ilvl w:val="0"/>
          <w:numId w:val="2"/>
        </w:numPr>
        <w:spacing w:before="240"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  <w:bookmarkStart w:id="9" w:name="42110"/>
      <w:bookmarkEnd w:id="9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 уступки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Придаточное уступки относится ко всей главной части и имеет уступительное значение — называет ситуацию, </w:t>
      </w:r>
      <w:proofErr w:type="gramStart"/>
      <w:r w:rsidRPr="00C91490">
        <w:rPr>
          <w:rFonts w:ascii="Arial Narrow" w:hAnsi="Arial Narrow"/>
          <w:sz w:val="24"/>
          <w:szCs w:val="24"/>
        </w:rPr>
        <w:t>вопреки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которой осуществляется событие, названное в главной части. К придаточной части можно поставить </w:t>
      </w:r>
      <w:proofErr w:type="gramStart"/>
      <w:r w:rsidRPr="00C91490">
        <w:rPr>
          <w:rFonts w:ascii="Arial Narrow" w:hAnsi="Arial Narrow"/>
          <w:sz w:val="24"/>
          <w:szCs w:val="24"/>
        </w:rPr>
        <w:t>вопросы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несмотря на что? вопреки чему?</w:t>
      </w:r>
      <w:r w:rsidRPr="00C91490">
        <w:rPr>
          <w:rFonts w:ascii="Arial Narrow" w:hAnsi="Arial Narrow"/>
          <w:sz w:val="24"/>
          <w:szCs w:val="24"/>
        </w:rPr>
        <w:t> Придаточное уступки присоединяется подчинительными </w:t>
      </w:r>
      <w:proofErr w:type="gramStart"/>
      <w:r w:rsidRPr="00C91490">
        <w:rPr>
          <w:rFonts w:ascii="Arial Narrow" w:hAnsi="Arial Narrow"/>
          <w:b/>
          <w:bCs/>
          <w:sz w:val="24"/>
          <w:szCs w:val="24"/>
        </w:rPr>
        <w:t>союзами</w:t>
      </w:r>
      <w:proofErr w:type="gramEnd"/>
      <w:r w:rsidRPr="00C91490">
        <w:rPr>
          <w:rFonts w:ascii="Arial Narrow" w:hAnsi="Arial Narrow"/>
          <w:b/>
          <w:bCs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хотя</w:t>
      </w:r>
      <w:r w:rsidRPr="00C91490">
        <w:rPr>
          <w:rFonts w:ascii="Arial Narrow" w:hAnsi="Arial Narrow"/>
          <w:sz w:val="24"/>
          <w:szCs w:val="24"/>
        </w:rPr>
        <w:t> (</w:t>
      </w:r>
      <w:r w:rsidRPr="00C91490">
        <w:rPr>
          <w:rFonts w:ascii="Arial Narrow" w:hAnsi="Arial Narrow"/>
          <w:i/>
          <w:iCs/>
          <w:sz w:val="24"/>
          <w:szCs w:val="24"/>
        </w:rPr>
        <w:t>хоть</w:t>
      </w:r>
      <w:r w:rsidRPr="00C91490">
        <w:rPr>
          <w:rFonts w:ascii="Arial Narrow" w:hAnsi="Arial Narrow"/>
          <w:sz w:val="24"/>
          <w:szCs w:val="24"/>
        </w:rPr>
        <w:t>), </w:t>
      </w:r>
      <w:r w:rsidRPr="00C91490">
        <w:rPr>
          <w:rFonts w:ascii="Arial Narrow" w:hAnsi="Arial Narrow"/>
          <w:i/>
          <w:iCs/>
          <w:sz w:val="24"/>
          <w:szCs w:val="24"/>
        </w:rPr>
        <w:t>несмотря на то что, даром что, пусть, пускай</w:t>
      </w:r>
      <w:r w:rsidRPr="00C91490">
        <w:rPr>
          <w:rFonts w:ascii="Arial Narrow" w:hAnsi="Arial Narrow"/>
          <w:sz w:val="24"/>
          <w:szCs w:val="24"/>
        </w:rPr>
        <w:t> или </w:t>
      </w:r>
      <w:r w:rsidRPr="00C91490">
        <w:rPr>
          <w:rFonts w:ascii="Arial Narrow" w:hAnsi="Arial Narrow"/>
          <w:b/>
          <w:bCs/>
          <w:sz w:val="24"/>
          <w:szCs w:val="24"/>
        </w:rPr>
        <w:t>союзными словами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кто ни, где ни, какой ни, сколько ни </w:t>
      </w:r>
      <w:r w:rsidRPr="00C91490">
        <w:rPr>
          <w:rFonts w:ascii="Arial Narrow" w:hAnsi="Arial Narrow"/>
          <w:sz w:val="24"/>
          <w:szCs w:val="24"/>
        </w:rPr>
        <w:t>и др.: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На улице было почти везде грязно,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хотя</w:t>
      </w:r>
      <w:r w:rsidRPr="00C91490">
        <w:rPr>
          <w:rFonts w:ascii="Arial Narrow" w:hAnsi="Arial Narrow"/>
          <w:i/>
          <w:iCs/>
          <w:sz w:val="24"/>
          <w:szCs w:val="24"/>
        </w:rPr>
        <w:t> дождь прошел еще вчера вечером </w:t>
      </w:r>
      <w:r w:rsidRPr="00C91490">
        <w:rPr>
          <w:rFonts w:ascii="Arial Narrow" w:hAnsi="Arial Narrow"/>
          <w:sz w:val="24"/>
          <w:szCs w:val="24"/>
        </w:rPr>
        <w:t>(Ф. Сологуб) — средство связи — союз </w:t>
      </w:r>
      <w:r w:rsidRPr="00C91490">
        <w:rPr>
          <w:rFonts w:ascii="Arial Narrow" w:hAnsi="Arial Narrow"/>
          <w:i/>
          <w:iCs/>
          <w:sz w:val="24"/>
          <w:szCs w:val="24"/>
        </w:rPr>
        <w:t>хотя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Каковы</w:t>
      </w:r>
      <w:r w:rsidRPr="00C91490">
        <w:rPr>
          <w:rFonts w:ascii="Arial Narrow" w:hAnsi="Arial Narrow"/>
          <w:i/>
          <w:iCs/>
          <w:sz w:val="24"/>
          <w:szCs w:val="24"/>
        </w:rPr>
        <w:t> бы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ни</w:t>
      </w:r>
      <w:r w:rsidRPr="00C91490">
        <w:rPr>
          <w:rFonts w:ascii="Arial Narrow" w:hAnsi="Arial Narrow"/>
          <w:i/>
          <w:iCs/>
          <w:sz w:val="24"/>
          <w:szCs w:val="24"/>
        </w:rPr>
        <w:t xml:space="preserve"> были чувства, обуревавшие </w:t>
      </w:r>
      <w:proofErr w:type="spellStart"/>
      <w:r w:rsidRPr="00C91490">
        <w:rPr>
          <w:rFonts w:ascii="Arial Narrow" w:hAnsi="Arial Narrow"/>
          <w:i/>
          <w:iCs/>
          <w:sz w:val="24"/>
          <w:szCs w:val="24"/>
        </w:rPr>
        <w:t>Бомзе</w:t>
      </w:r>
      <w:proofErr w:type="spellEnd"/>
      <w:r w:rsidRPr="00C91490">
        <w:rPr>
          <w:rFonts w:ascii="Arial Narrow" w:hAnsi="Arial Narrow"/>
          <w:i/>
          <w:iCs/>
          <w:sz w:val="24"/>
          <w:szCs w:val="24"/>
        </w:rPr>
        <w:t>, лица его не покидало выражение врожденного благородства </w:t>
      </w:r>
      <w:r w:rsidRPr="00C91490">
        <w:rPr>
          <w:rFonts w:ascii="Arial Narrow" w:hAnsi="Arial Narrow"/>
          <w:sz w:val="24"/>
          <w:szCs w:val="24"/>
        </w:rPr>
        <w:t>(И. Ильф и Е. Петров) — средство связи — союзное слово </w:t>
      </w:r>
      <w:r w:rsidRPr="00C91490">
        <w:rPr>
          <w:rFonts w:ascii="Arial Narrow" w:hAnsi="Arial Narrow"/>
          <w:i/>
          <w:iCs/>
          <w:sz w:val="24"/>
          <w:szCs w:val="24"/>
        </w:rPr>
        <w:t>каковы</w:t>
      </w:r>
      <w:r w:rsidRPr="00C91490">
        <w:rPr>
          <w:rFonts w:ascii="Arial Narrow" w:hAnsi="Arial Narrow"/>
          <w:sz w:val="24"/>
          <w:szCs w:val="24"/>
        </w:rPr>
        <w:t>, входящее в состав сказуемого.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lastRenderedPageBreak/>
        <w:t>Сколько</w:t>
      </w:r>
      <w:r w:rsidRPr="00C91490">
        <w:rPr>
          <w:rFonts w:ascii="Arial Narrow" w:hAnsi="Arial Narrow"/>
          <w:i/>
          <w:iCs/>
          <w:sz w:val="24"/>
          <w:szCs w:val="24"/>
        </w:rPr>
        <w:t> Иван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ни</w:t>
      </w:r>
      <w:r w:rsidRPr="00C91490">
        <w:rPr>
          <w:rFonts w:ascii="Arial Narrow" w:hAnsi="Arial Narrow"/>
          <w:i/>
          <w:iCs/>
          <w:sz w:val="24"/>
          <w:szCs w:val="24"/>
        </w:rPr>
        <w:t> прибавлял шагу, расстояние между преследуемыми и им ничуть не сокращалось</w:t>
      </w:r>
      <w:r w:rsidRPr="00C91490">
        <w:rPr>
          <w:rFonts w:ascii="Arial Narrow" w:hAnsi="Arial Narrow"/>
          <w:sz w:val="24"/>
          <w:szCs w:val="24"/>
        </w:rPr>
        <w:t xml:space="preserve"> (М. А. Булгаков) — средство связи — союзное </w:t>
      </w:r>
      <w:proofErr w:type="gramStart"/>
      <w:r w:rsidRPr="00C91490">
        <w:rPr>
          <w:rFonts w:ascii="Arial Narrow" w:hAnsi="Arial Narrow"/>
          <w:sz w:val="24"/>
          <w:szCs w:val="24"/>
        </w:rPr>
        <w:t>слово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сколько</w:t>
      </w:r>
      <w:r w:rsidRPr="00C91490">
        <w:rPr>
          <w:rFonts w:ascii="Arial Narrow" w:hAnsi="Arial Narrow"/>
          <w:sz w:val="24"/>
          <w:szCs w:val="24"/>
        </w:rPr>
        <w:t>, являющееся обстоятельством.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Союз может быть </w:t>
      </w:r>
      <w:proofErr w:type="spellStart"/>
      <w:r w:rsidRPr="00C91490">
        <w:rPr>
          <w:rFonts w:ascii="Arial Narrow" w:hAnsi="Arial Narrow"/>
          <w:b/>
          <w:bCs/>
          <w:sz w:val="24"/>
          <w:szCs w:val="24"/>
        </w:rPr>
        <w:t>двукомпонентным</w:t>
      </w:r>
      <w:proofErr w:type="spellEnd"/>
      <w:r w:rsidRPr="00C91490">
        <w:rPr>
          <w:rFonts w:ascii="Arial Narrow" w:hAnsi="Arial Narrow"/>
          <w:b/>
          <w:bCs/>
          <w:sz w:val="24"/>
          <w:szCs w:val="24"/>
        </w:rPr>
        <w:t> </w:t>
      </w:r>
      <w:r w:rsidRPr="00C91490">
        <w:rPr>
          <w:rFonts w:ascii="Arial Narrow" w:hAnsi="Arial Narrow"/>
          <w:sz w:val="24"/>
          <w:szCs w:val="24"/>
        </w:rPr>
        <w:t>со второй частью </w:t>
      </w:r>
      <w:r w:rsidRPr="00C91490">
        <w:rPr>
          <w:rFonts w:ascii="Arial Narrow" w:hAnsi="Arial Narrow"/>
          <w:i/>
          <w:iCs/>
          <w:sz w:val="24"/>
          <w:szCs w:val="24"/>
        </w:rPr>
        <w:t>но, да, однако</w:t>
      </w:r>
      <w:r w:rsidRPr="00C91490">
        <w:rPr>
          <w:rFonts w:ascii="Arial Narrow" w:hAnsi="Arial Narrow"/>
          <w:sz w:val="24"/>
          <w:szCs w:val="24"/>
        </w:rPr>
        <w:t>; эти компоненты могут быть использованы и при употреблении союзных слов: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Как ни</w:t>
      </w:r>
      <w:r w:rsidRPr="00C91490">
        <w:rPr>
          <w:rFonts w:ascii="Arial Narrow" w:hAnsi="Arial Narrow"/>
          <w:i/>
          <w:iCs/>
          <w:sz w:val="24"/>
          <w:szCs w:val="24"/>
        </w:rPr>
        <w:t> странно,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но</w:t>
      </w:r>
      <w:r w:rsidRPr="00C91490">
        <w:rPr>
          <w:rFonts w:ascii="Arial Narrow" w:hAnsi="Arial Narrow"/>
          <w:i/>
          <w:iCs/>
          <w:sz w:val="24"/>
          <w:szCs w:val="24"/>
        </w:rPr>
        <w:t> вид бумажек немного успокоил председателя </w:t>
      </w:r>
      <w:r w:rsidRPr="00C91490">
        <w:rPr>
          <w:rFonts w:ascii="Arial Narrow" w:hAnsi="Arial Narrow"/>
          <w:sz w:val="24"/>
          <w:szCs w:val="24"/>
        </w:rPr>
        <w:t>(И. Ильф и Е. Петров).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И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хоть</w:t>
      </w:r>
      <w:r w:rsidRPr="00C91490">
        <w:rPr>
          <w:rFonts w:ascii="Arial Narrow" w:hAnsi="Arial Narrow"/>
          <w:i/>
          <w:iCs/>
          <w:sz w:val="24"/>
          <w:szCs w:val="24"/>
        </w:rPr>
        <w:t> бесчувственному телу равно повсюду истлевать,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но</w:t>
      </w:r>
      <w:r w:rsidRPr="00C91490">
        <w:rPr>
          <w:rFonts w:ascii="Arial Narrow" w:hAnsi="Arial Narrow"/>
          <w:i/>
          <w:iCs/>
          <w:sz w:val="24"/>
          <w:szCs w:val="24"/>
        </w:rPr>
        <w:t> ближе к милому пределу мне всё б хотелось почивать</w:t>
      </w:r>
      <w:r w:rsidRPr="00C91490">
        <w:rPr>
          <w:rFonts w:ascii="Arial Narrow" w:hAnsi="Arial Narrow"/>
          <w:sz w:val="24"/>
          <w:szCs w:val="24"/>
        </w:rPr>
        <w:t> (А. С. Пушкин).</w:t>
      </w:r>
    </w:p>
    <w:p w:rsidR="00C91490" w:rsidRPr="00C91490" w:rsidRDefault="00C91490" w:rsidP="00C91490">
      <w:pPr>
        <w:pStyle w:val="a3"/>
        <w:numPr>
          <w:ilvl w:val="0"/>
          <w:numId w:val="2"/>
        </w:numPr>
        <w:spacing w:before="240"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  <w:bookmarkStart w:id="10" w:name="42111"/>
      <w:bookmarkEnd w:id="10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 xml:space="preserve"> сравнения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Придаточное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сравнения распространяет всю главную часть. Содержание главной части сравнивается с содержанием придаточной. </w:t>
      </w:r>
      <w:proofErr w:type="gramStart"/>
      <w:r w:rsidRPr="00C91490">
        <w:rPr>
          <w:rFonts w:ascii="Arial Narrow" w:hAnsi="Arial Narrow"/>
          <w:sz w:val="24"/>
          <w:szCs w:val="24"/>
        </w:rPr>
        <w:t>От главной части к придаточной можно поставить вопросы </w:t>
      </w:r>
      <w:r w:rsidRPr="00C91490">
        <w:rPr>
          <w:rFonts w:ascii="Arial Narrow" w:hAnsi="Arial Narrow"/>
          <w:i/>
          <w:iCs/>
          <w:sz w:val="24"/>
          <w:szCs w:val="24"/>
        </w:rPr>
        <w:t>как? как что? подобно чему?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Придаточное присоединяется сравнительными </w:t>
      </w:r>
      <w:r w:rsidRPr="00C91490">
        <w:rPr>
          <w:rFonts w:ascii="Arial Narrow" w:hAnsi="Arial Narrow"/>
          <w:b/>
          <w:bCs/>
          <w:sz w:val="24"/>
          <w:szCs w:val="24"/>
        </w:rPr>
        <w:t>союзами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как, будто, словно, точно, подобно тому как, так же как, как будто, как бы, будто бы, словно бы, как будто бы</w:t>
      </w:r>
      <w:r w:rsidRPr="00C91490">
        <w:rPr>
          <w:rFonts w:ascii="Arial Narrow" w:hAnsi="Arial Narrow"/>
          <w:sz w:val="24"/>
          <w:szCs w:val="24"/>
        </w:rPr>
        <w:t>:</w:t>
      </w:r>
      <w:proofErr w:type="gramEnd"/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Князь Василий говорил всегда лениво,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как</w:t>
      </w:r>
      <w:r w:rsidRPr="00C91490">
        <w:rPr>
          <w:rFonts w:ascii="Arial Narrow" w:hAnsi="Arial Narrow"/>
          <w:i/>
          <w:iCs/>
          <w:sz w:val="24"/>
          <w:szCs w:val="24"/>
        </w:rPr>
        <w:t> актер говорит роль старой пьесы. </w:t>
      </w:r>
      <w:r w:rsidRPr="00C91490">
        <w:rPr>
          <w:rFonts w:ascii="Arial Narrow" w:hAnsi="Arial Narrow"/>
          <w:sz w:val="24"/>
          <w:szCs w:val="24"/>
        </w:rPr>
        <w:t>(Л. Н. Толстой)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Но вот с океана долетел широкий и глухой звук,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будто</w:t>
      </w:r>
      <w:r w:rsidRPr="00C91490">
        <w:rPr>
          <w:rFonts w:ascii="Arial Narrow" w:hAnsi="Arial Narrow"/>
          <w:i/>
          <w:iCs/>
          <w:sz w:val="24"/>
          <w:szCs w:val="24"/>
        </w:rPr>
        <w:t> в небе лопнул пузырь. </w:t>
      </w:r>
      <w:r w:rsidRPr="00C91490">
        <w:rPr>
          <w:rFonts w:ascii="Arial Narrow" w:hAnsi="Arial Narrow"/>
          <w:sz w:val="24"/>
          <w:szCs w:val="24"/>
        </w:rPr>
        <w:t>(А. Н. Толстой)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spellStart"/>
      <w:r w:rsidRPr="00C91490">
        <w:rPr>
          <w:rFonts w:ascii="Arial Narrow" w:hAnsi="Arial Narrow"/>
          <w:i/>
          <w:iCs/>
          <w:sz w:val="24"/>
          <w:szCs w:val="24"/>
        </w:rPr>
        <w:t>Роллинг</w:t>
      </w:r>
      <w:proofErr w:type="spellEnd"/>
      <w:r w:rsidRPr="00C91490">
        <w:rPr>
          <w:rFonts w:ascii="Arial Narrow" w:hAnsi="Arial Narrow"/>
          <w:i/>
          <w:iCs/>
          <w:sz w:val="24"/>
          <w:szCs w:val="24"/>
        </w:rPr>
        <w:t xml:space="preserve"> сотрясся, поднялся с кресла, трубка вывалилась у него изо рта, лиловые губы искривились,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точно</w:t>
      </w:r>
      <w:r w:rsidRPr="00C91490">
        <w:rPr>
          <w:rFonts w:ascii="Arial Narrow" w:hAnsi="Arial Narrow"/>
          <w:i/>
          <w:iCs/>
          <w:sz w:val="24"/>
          <w:szCs w:val="24"/>
        </w:rPr>
        <w:t> он хотел и не мог произнести какое-то слово</w:t>
      </w:r>
      <w:r w:rsidRPr="00C91490">
        <w:rPr>
          <w:rFonts w:ascii="Arial Narrow" w:hAnsi="Arial Narrow"/>
          <w:sz w:val="24"/>
          <w:szCs w:val="24"/>
        </w:rPr>
        <w:t> (А. Н. Толстой).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В главной части СПП с придаточным сравнительным может использоваться указательное слово </w:t>
      </w:r>
      <w:r w:rsidRPr="00C91490">
        <w:rPr>
          <w:rFonts w:ascii="Arial Narrow" w:hAnsi="Arial Narrow"/>
          <w:i/>
          <w:iCs/>
          <w:sz w:val="24"/>
          <w:szCs w:val="24"/>
        </w:rPr>
        <w:t>так</w:t>
      </w:r>
      <w:r w:rsidRPr="00C91490">
        <w:rPr>
          <w:rFonts w:ascii="Arial Narrow" w:hAnsi="Arial Narrow"/>
          <w:sz w:val="24"/>
          <w:szCs w:val="24"/>
        </w:rPr>
        <w:t>, которое, однако, не является обязательным: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Он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так</w:t>
      </w:r>
      <w:r w:rsidRPr="00C91490">
        <w:rPr>
          <w:rFonts w:ascii="Arial Narrow" w:hAnsi="Arial Narrow"/>
          <w:i/>
          <w:iCs/>
          <w:sz w:val="24"/>
          <w:szCs w:val="24"/>
        </w:rPr>
        <w:t> весело рассмеялся, словно услышал самую остроумную шутку в своей жизни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Необходимо разграничивать 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придаточное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сравнительное и сравнительный оборот. В 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придаточном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сравнительном присутствует сказуемое или второстепенные члены группы сказуемого, т. е. зависимые от сказуемого слова. В сравнительном обороте группа сказуемого не представлена: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 xml:space="preserve">«Антилопа-гну» приняла присмиревшего </w:t>
      </w:r>
      <w:proofErr w:type="gramStart"/>
      <w:r w:rsidRPr="00C91490">
        <w:rPr>
          <w:rFonts w:ascii="Arial Narrow" w:hAnsi="Arial Narrow"/>
          <w:i/>
          <w:iCs/>
          <w:sz w:val="24"/>
          <w:szCs w:val="24"/>
        </w:rPr>
        <w:t>грубияна</w:t>
      </w:r>
      <w:proofErr w:type="gramEnd"/>
      <w:r w:rsidRPr="00C91490">
        <w:rPr>
          <w:rFonts w:ascii="Arial Narrow" w:hAnsi="Arial Narrow"/>
          <w:i/>
          <w:iCs/>
          <w:sz w:val="24"/>
          <w:szCs w:val="24"/>
        </w:rPr>
        <w:t xml:space="preserve"> и покатила дальше, </w:t>
      </w:r>
      <w:proofErr w:type="spellStart"/>
      <w:r w:rsidRPr="00C91490">
        <w:rPr>
          <w:rFonts w:ascii="Arial Narrow" w:hAnsi="Arial Narrow"/>
          <w:i/>
          <w:iCs/>
          <w:sz w:val="24"/>
          <w:szCs w:val="24"/>
        </w:rPr>
        <w:t>колыхаясь</w:t>
      </w:r>
      <w:proofErr w:type="spellEnd"/>
      <w:r w:rsidRPr="00C91490">
        <w:rPr>
          <w:rFonts w:ascii="Arial Narrow" w:hAnsi="Arial Narrow"/>
          <w:i/>
          <w:iCs/>
          <w:sz w:val="24"/>
          <w:szCs w:val="24"/>
        </w:rPr>
        <w:t>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как погребальная колесница</w:t>
      </w:r>
      <w:r w:rsidRPr="00C91490">
        <w:rPr>
          <w:rFonts w:ascii="Arial Narrow" w:hAnsi="Arial Narrow"/>
          <w:sz w:val="24"/>
          <w:szCs w:val="24"/>
        </w:rPr>
        <w:t> (И. Ильф и Е. Петров) — сравнительный оборот, обстоятельство.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Близки к СПП с придаточными сравнения СПП с придаточными </w:t>
      </w:r>
      <w:r w:rsidRPr="00C91490">
        <w:rPr>
          <w:rFonts w:ascii="Arial Narrow" w:hAnsi="Arial Narrow"/>
          <w:b/>
          <w:bCs/>
          <w:sz w:val="24"/>
          <w:szCs w:val="24"/>
        </w:rPr>
        <w:t>сопоставительными</w:t>
      </w:r>
      <w:r w:rsidRPr="00C91490">
        <w:rPr>
          <w:rFonts w:ascii="Arial Narrow" w:hAnsi="Arial Narrow"/>
          <w:sz w:val="24"/>
          <w:szCs w:val="24"/>
        </w:rPr>
        <w:t>, в которых одна часть сопоставляется с другой и вторая присоединяется к первой при помощи союза </w:t>
      </w:r>
      <w:r w:rsidRPr="00C91490">
        <w:rPr>
          <w:rFonts w:ascii="Arial Narrow" w:hAnsi="Arial Narrow"/>
          <w:i/>
          <w:iCs/>
          <w:sz w:val="24"/>
          <w:szCs w:val="24"/>
        </w:rPr>
        <w:t>чем — тем</w:t>
      </w:r>
      <w:r w:rsidRPr="00C91490">
        <w:rPr>
          <w:rFonts w:ascii="Arial Narrow" w:hAnsi="Arial Narrow"/>
          <w:sz w:val="24"/>
          <w:szCs w:val="24"/>
        </w:rPr>
        <w:t>; в обеих частях такого предложения представлены сравнительные степени прилагательного или наречия:</w:t>
      </w:r>
      <w:proofErr w:type="gramEnd"/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И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чем</w:t>
      </w:r>
      <w:r w:rsidRPr="00C91490">
        <w:rPr>
          <w:rFonts w:ascii="Arial Narrow" w:hAnsi="Arial Narrow"/>
          <w:i/>
          <w:iCs/>
          <w:sz w:val="24"/>
          <w:szCs w:val="24"/>
        </w:rPr>
        <w:t> ярче становились в его воображении краски,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тем</w:t>
      </w:r>
      <w:r w:rsidRPr="00C91490">
        <w:rPr>
          <w:rFonts w:ascii="Arial Narrow" w:hAnsi="Arial Narrow"/>
          <w:i/>
          <w:iCs/>
          <w:sz w:val="24"/>
          <w:szCs w:val="24"/>
        </w:rPr>
        <w:t> труднее ему было засесть за пишущую машинку </w:t>
      </w:r>
      <w:r w:rsidRPr="00C91490">
        <w:rPr>
          <w:rFonts w:ascii="Arial Narrow" w:hAnsi="Arial Narrow"/>
          <w:sz w:val="24"/>
          <w:szCs w:val="24"/>
        </w:rPr>
        <w:t>(В. Набоков).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В этих предложениях главной частью считается вторая часть, содержащая компонент союза </w:t>
      </w:r>
      <w:r w:rsidRPr="00C91490">
        <w:rPr>
          <w:rFonts w:ascii="Arial Narrow" w:hAnsi="Arial Narrow"/>
          <w:i/>
          <w:iCs/>
          <w:sz w:val="24"/>
          <w:szCs w:val="24"/>
        </w:rPr>
        <w:t>тем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Особую группу внутри СПП со </w:t>
      </w:r>
      <w:proofErr w:type="gramStart"/>
      <w:r w:rsidRPr="00C91490">
        <w:rPr>
          <w:rFonts w:ascii="Arial Narrow" w:hAnsi="Arial Narrow"/>
          <w:sz w:val="24"/>
          <w:szCs w:val="24"/>
        </w:rPr>
        <w:t>сравнительными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придаточными образуют такие, которые относятся не ко всей главной части, а к одному слову в ней — к форме сравнительной степени прилагательного или наречия или к словам </w:t>
      </w:r>
      <w:r w:rsidRPr="00C91490">
        <w:rPr>
          <w:rFonts w:ascii="Arial Narrow" w:hAnsi="Arial Narrow"/>
          <w:i/>
          <w:iCs/>
          <w:sz w:val="24"/>
          <w:szCs w:val="24"/>
        </w:rPr>
        <w:t>иной, другой, по-иному, по-другому, иначе</w:t>
      </w:r>
      <w:r w:rsidRPr="00C91490">
        <w:rPr>
          <w:rFonts w:ascii="Arial Narrow" w:hAnsi="Arial Narrow"/>
          <w:sz w:val="24"/>
          <w:szCs w:val="24"/>
        </w:rPr>
        <w:t xml:space="preserve">. Придаточная часть присоединяется </w:t>
      </w:r>
      <w:proofErr w:type="gramStart"/>
      <w:r w:rsidRPr="00C91490">
        <w:rPr>
          <w:rFonts w:ascii="Arial Narrow" w:hAnsi="Arial Narrow"/>
          <w:sz w:val="24"/>
          <w:szCs w:val="24"/>
        </w:rPr>
        <w:t>к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главной с помощью союзов </w:t>
      </w:r>
      <w:r w:rsidRPr="00C91490">
        <w:rPr>
          <w:rFonts w:ascii="Arial Narrow" w:hAnsi="Arial Narrow"/>
          <w:i/>
          <w:iCs/>
          <w:sz w:val="24"/>
          <w:szCs w:val="24"/>
        </w:rPr>
        <w:t>чем</w:t>
      </w:r>
      <w:r w:rsidRPr="00C91490">
        <w:rPr>
          <w:rFonts w:ascii="Arial Narrow" w:hAnsi="Arial Narrow"/>
          <w:sz w:val="24"/>
          <w:szCs w:val="24"/>
        </w:rPr>
        <w:t>, </w:t>
      </w:r>
      <w:r w:rsidRPr="00C91490">
        <w:rPr>
          <w:rFonts w:ascii="Arial Narrow" w:hAnsi="Arial Narrow"/>
          <w:i/>
          <w:iCs/>
          <w:sz w:val="24"/>
          <w:szCs w:val="24"/>
        </w:rPr>
        <w:t>нежели</w:t>
      </w:r>
      <w:r w:rsidRPr="00C91490">
        <w:rPr>
          <w:rFonts w:ascii="Arial Narrow" w:hAnsi="Arial Narrow"/>
          <w:sz w:val="24"/>
          <w:szCs w:val="24"/>
        </w:rPr>
        <w:t>. Отношения между частями — сравнительные или сопоставительные:</w:t>
      </w:r>
    </w:p>
    <w:p w:rsidR="00C91490" w:rsidRPr="00C91490" w:rsidRDefault="00C91490" w:rsidP="00C9149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Время шло медленнее,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чем</w:t>
      </w:r>
      <w:r w:rsidRPr="00C91490">
        <w:rPr>
          <w:rFonts w:ascii="Arial Narrow" w:hAnsi="Arial Narrow"/>
          <w:i/>
          <w:iCs/>
          <w:sz w:val="24"/>
          <w:szCs w:val="24"/>
        </w:rPr>
        <w:t> ползли тучи по небу</w:t>
      </w:r>
      <w:r w:rsidRPr="00C91490">
        <w:rPr>
          <w:rFonts w:ascii="Arial Narrow" w:hAnsi="Arial Narrow"/>
          <w:sz w:val="24"/>
          <w:szCs w:val="24"/>
        </w:rPr>
        <w:t> (М. Горький).</w:t>
      </w:r>
    </w:p>
    <w:p w:rsidR="00C91490" w:rsidRPr="001F4400" w:rsidRDefault="00C91490" w:rsidP="001F4400">
      <w:pPr>
        <w:pStyle w:val="a3"/>
        <w:numPr>
          <w:ilvl w:val="0"/>
          <w:numId w:val="2"/>
        </w:numPr>
        <w:spacing w:before="240"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  <w:bookmarkStart w:id="11" w:name="42112"/>
      <w:bookmarkEnd w:id="11"/>
      <w:r w:rsidRPr="001F440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1F440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1F4400">
        <w:rPr>
          <w:rFonts w:ascii="Arial Narrow" w:hAnsi="Arial Narrow"/>
          <w:b/>
          <w:bCs/>
          <w:i/>
          <w:iCs/>
          <w:sz w:val="24"/>
          <w:szCs w:val="24"/>
        </w:rPr>
        <w:t xml:space="preserve"> образа действия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Придаточное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образа действия отвечает на вопросы </w:t>
      </w:r>
      <w:r w:rsidRPr="00C91490">
        <w:rPr>
          <w:rFonts w:ascii="Arial Narrow" w:hAnsi="Arial Narrow"/>
          <w:i/>
          <w:iCs/>
          <w:sz w:val="24"/>
          <w:szCs w:val="24"/>
        </w:rPr>
        <w:t>как? каким образом?</w:t>
      </w:r>
      <w:r w:rsidRPr="00C91490">
        <w:rPr>
          <w:rFonts w:ascii="Arial Narrow" w:hAnsi="Arial Narrow"/>
          <w:sz w:val="24"/>
          <w:szCs w:val="24"/>
        </w:rPr>
        <w:t>, относится к одному слову в главной части — указательному местоименному наречию </w:t>
      </w:r>
      <w:r w:rsidRPr="00C91490">
        <w:rPr>
          <w:rFonts w:ascii="Arial Narrow" w:hAnsi="Arial Narrow"/>
          <w:i/>
          <w:iCs/>
          <w:sz w:val="24"/>
          <w:szCs w:val="24"/>
        </w:rPr>
        <w:t>так</w:t>
      </w:r>
      <w:r w:rsidRPr="00C91490">
        <w:rPr>
          <w:rFonts w:ascii="Arial Narrow" w:hAnsi="Arial Narrow"/>
          <w:sz w:val="24"/>
          <w:szCs w:val="24"/>
        </w:rPr>
        <w:t> или сочетанию </w:t>
      </w:r>
      <w:r w:rsidRPr="00C91490">
        <w:rPr>
          <w:rFonts w:ascii="Arial Narrow" w:hAnsi="Arial Narrow"/>
          <w:i/>
          <w:iCs/>
          <w:sz w:val="24"/>
          <w:szCs w:val="24"/>
        </w:rPr>
        <w:t>таким образом</w:t>
      </w:r>
      <w:r w:rsidRPr="00C91490">
        <w:rPr>
          <w:rFonts w:ascii="Arial Narrow" w:hAnsi="Arial Narrow"/>
          <w:sz w:val="24"/>
          <w:szCs w:val="24"/>
        </w:rPr>
        <w:t> (иногда они бывают опущены) и присоединяется к главной части </w:t>
      </w:r>
      <w:r w:rsidRPr="00C91490">
        <w:rPr>
          <w:rFonts w:ascii="Arial Narrow" w:hAnsi="Arial Narrow"/>
          <w:b/>
          <w:bCs/>
          <w:sz w:val="24"/>
          <w:szCs w:val="24"/>
        </w:rPr>
        <w:t>союзным словом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как</w:t>
      </w:r>
      <w:r w:rsidRPr="00C91490">
        <w:rPr>
          <w:rFonts w:ascii="Arial Narrow" w:hAnsi="Arial Narrow"/>
          <w:sz w:val="24"/>
          <w:szCs w:val="24"/>
        </w:rPr>
        <w:t>: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Гастон только стиснул челюсти, но вел себя так,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как</w:t>
      </w:r>
      <w:r w:rsidRPr="00C91490">
        <w:rPr>
          <w:rFonts w:ascii="Arial Narrow" w:hAnsi="Arial Narrow"/>
          <w:i/>
          <w:iCs/>
          <w:sz w:val="24"/>
          <w:szCs w:val="24"/>
        </w:rPr>
        <w:t> было нужно </w:t>
      </w:r>
      <w:r w:rsidRPr="00C91490">
        <w:rPr>
          <w:rFonts w:ascii="Arial Narrow" w:hAnsi="Arial Narrow"/>
          <w:sz w:val="24"/>
          <w:szCs w:val="24"/>
        </w:rPr>
        <w:t>(А. Н. Толстой)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>Придаточные образа действия располагаются за главной частью.</w:t>
      </w:r>
    </w:p>
    <w:p w:rsidR="00C91490" w:rsidRPr="001F4400" w:rsidRDefault="00C91490" w:rsidP="001F4400">
      <w:pPr>
        <w:pStyle w:val="a3"/>
        <w:numPr>
          <w:ilvl w:val="0"/>
          <w:numId w:val="2"/>
        </w:numPr>
        <w:spacing w:before="240"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  <w:bookmarkStart w:id="12" w:name="42113"/>
      <w:bookmarkEnd w:id="12"/>
      <w:r w:rsidRPr="001F440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1F440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1F4400">
        <w:rPr>
          <w:rFonts w:ascii="Arial Narrow" w:hAnsi="Arial Narrow"/>
          <w:b/>
          <w:bCs/>
          <w:i/>
          <w:iCs/>
          <w:sz w:val="24"/>
          <w:szCs w:val="24"/>
        </w:rPr>
        <w:t xml:space="preserve"> меры и степени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Придаточные меры и степени обозначают меру или степень того, что можно измерить с точки зрения количества, качества, интенсивности. Они отвечают на </w:t>
      </w:r>
      <w:proofErr w:type="gramStart"/>
      <w:r w:rsidRPr="00C91490">
        <w:rPr>
          <w:rFonts w:ascii="Arial Narrow" w:hAnsi="Arial Narrow"/>
          <w:sz w:val="24"/>
          <w:szCs w:val="24"/>
        </w:rPr>
        <w:t>вопрос</w:t>
      </w:r>
      <w:proofErr w:type="gramEnd"/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до какой степени?</w:t>
      </w:r>
      <w:r w:rsidRPr="00C91490">
        <w:rPr>
          <w:rFonts w:ascii="Arial Narrow" w:hAnsi="Arial Narrow"/>
          <w:sz w:val="24"/>
          <w:szCs w:val="24"/>
        </w:rPr>
        <w:t> и присоединяются к главной части </w:t>
      </w:r>
      <w:r w:rsidRPr="00C91490">
        <w:rPr>
          <w:rFonts w:ascii="Arial Narrow" w:hAnsi="Arial Narrow"/>
          <w:b/>
          <w:bCs/>
          <w:sz w:val="24"/>
          <w:szCs w:val="24"/>
        </w:rPr>
        <w:t>союзами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что, чтобы, как, словно, будто</w:t>
      </w:r>
      <w:r w:rsidRPr="00C91490">
        <w:rPr>
          <w:rFonts w:ascii="Arial Narrow" w:hAnsi="Arial Narrow"/>
          <w:sz w:val="24"/>
          <w:szCs w:val="24"/>
        </w:rPr>
        <w:t> и др. или </w:t>
      </w:r>
      <w:r w:rsidRPr="00C91490">
        <w:rPr>
          <w:rFonts w:ascii="Arial Narrow" w:hAnsi="Arial Narrow"/>
          <w:b/>
          <w:bCs/>
          <w:sz w:val="24"/>
          <w:szCs w:val="24"/>
        </w:rPr>
        <w:t>союзными словами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сколько</w:t>
      </w:r>
      <w:r w:rsidRPr="00C91490">
        <w:rPr>
          <w:rFonts w:ascii="Arial Narrow" w:hAnsi="Arial Narrow"/>
          <w:sz w:val="24"/>
          <w:szCs w:val="24"/>
        </w:rPr>
        <w:t>, </w:t>
      </w:r>
      <w:r w:rsidRPr="00C91490">
        <w:rPr>
          <w:rFonts w:ascii="Arial Narrow" w:hAnsi="Arial Narrow"/>
          <w:i/>
          <w:iCs/>
          <w:sz w:val="24"/>
          <w:szCs w:val="24"/>
        </w:rPr>
        <w:t>насколько</w:t>
      </w:r>
      <w:r w:rsidRPr="00C91490">
        <w:rPr>
          <w:rFonts w:ascii="Arial Narrow" w:hAnsi="Arial Narrow"/>
          <w:sz w:val="24"/>
          <w:szCs w:val="24"/>
        </w:rPr>
        <w:t>.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Придаточные с союзами </w:t>
      </w:r>
      <w:r w:rsidRPr="00C91490">
        <w:rPr>
          <w:rFonts w:ascii="Arial Narrow" w:hAnsi="Arial Narrow"/>
          <w:i/>
          <w:iCs/>
          <w:sz w:val="24"/>
          <w:szCs w:val="24"/>
        </w:rPr>
        <w:t>что, чтобы</w:t>
      </w:r>
      <w:r w:rsidRPr="00C91490">
        <w:rPr>
          <w:rFonts w:ascii="Arial Narrow" w:hAnsi="Arial Narrow"/>
          <w:sz w:val="24"/>
          <w:szCs w:val="24"/>
        </w:rPr>
        <w:t> относятся к словам </w:t>
      </w:r>
      <w:r w:rsidRPr="00C91490">
        <w:rPr>
          <w:rFonts w:ascii="Arial Narrow" w:hAnsi="Arial Narrow"/>
          <w:i/>
          <w:iCs/>
          <w:sz w:val="24"/>
          <w:szCs w:val="24"/>
        </w:rPr>
        <w:t>так, такой, настолько, столь</w:t>
      </w:r>
      <w:r w:rsidRPr="00C91490">
        <w:rPr>
          <w:rFonts w:ascii="Arial Narrow" w:hAnsi="Arial Narrow"/>
          <w:sz w:val="24"/>
          <w:szCs w:val="24"/>
        </w:rPr>
        <w:t> и оборотам </w:t>
      </w:r>
      <w:r w:rsidRPr="00C91490">
        <w:rPr>
          <w:rFonts w:ascii="Arial Narrow" w:hAnsi="Arial Narrow"/>
          <w:i/>
          <w:iCs/>
          <w:sz w:val="24"/>
          <w:szCs w:val="24"/>
        </w:rPr>
        <w:t>до такой степени, в такой мере</w:t>
      </w:r>
      <w:r w:rsidRPr="00C91490">
        <w:rPr>
          <w:rFonts w:ascii="Arial Narrow" w:hAnsi="Arial Narrow"/>
          <w:sz w:val="24"/>
          <w:szCs w:val="24"/>
        </w:rPr>
        <w:t> и имеют дополнительное значение следствия:</w:t>
      </w:r>
      <w:proofErr w:type="gramEnd"/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Он стоял на такой высоте,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что</w:t>
      </w:r>
      <w:r w:rsidRPr="00C91490">
        <w:rPr>
          <w:rFonts w:ascii="Arial Narrow" w:hAnsi="Arial Narrow"/>
          <w:i/>
          <w:iCs/>
          <w:sz w:val="24"/>
          <w:szCs w:val="24"/>
        </w:rPr>
        <w:t> люди снизу должны были смотреть на него, закинув головы </w:t>
      </w:r>
      <w:r w:rsidRPr="00C91490">
        <w:rPr>
          <w:rFonts w:ascii="Arial Narrow" w:hAnsi="Arial Narrow"/>
          <w:sz w:val="24"/>
          <w:szCs w:val="24"/>
        </w:rPr>
        <w:t>(Д. Мережковский).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Тут ужас до того овладел Берлиозом,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что</w:t>
      </w:r>
      <w:r w:rsidRPr="00C91490">
        <w:rPr>
          <w:rFonts w:ascii="Arial Narrow" w:hAnsi="Arial Narrow"/>
          <w:i/>
          <w:iCs/>
          <w:sz w:val="24"/>
          <w:szCs w:val="24"/>
        </w:rPr>
        <w:t> он закрыл глаза</w:t>
      </w:r>
      <w:r w:rsidRPr="00C91490">
        <w:rPr>
          <w:rFonts w:ascii="Arial Narrow" w:hAnsi="Arial Narrow"/>
          <w:sz w:val="24"/>
          <w:szCs w:val="24"/>
        </w:rPr>
        <w:t> (М. Булгаков).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Отдельную группу среди СПП с 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придаточными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меры и степени составляют такие, в которых придаточная часть присоединяется к словам </w:t>
      </w:r>
      <w:r w:rsidRPr="00C91490">
        <w:rPr>
          <w:rFonts w:ascii="Arial Narrow" w:hAnsi="Arial Narrow"/>
          <w:i/>
          <w:iCs/>
          <w:sz w:val="24"/>
          <w:szCs w:val="24"/>
        </w:rPr>
        <w:t>столько</w:t>
      </w:r>
      <w:r w:rsidRPr="00C91490">
        <w:rPr>
          <w:rFonts w:ascii="Arial Narrow" w:hAnsi="Arial Narrow"/>
          <w:sz w:val="24"/>
          <w:szCs w:val="24"/>
        </w:rPr>
        <w:t>, </w:t>
      </w:r>
      <w:r w:rsidRPr="00C91490">
        <w:rPr>
          <w:rFonts w:ascii="Arial Narrow" w:hAnsi="Arial Narrow"/>
          <w:i/>
          <w:iCs/>
          <w:sz w:val="24"/>
          <w:szCs w:val="24"/>
        </w:rPr>
        <w:t>настолько</w:t>
      </w:r>
      <w:r w:rsidRPr="00C91490">
        <w:rPr>
          <w:rFonts w:ascii="Arial Narrow" w:hAnsi="Arial Narrow"/>
          <w:sz w:val="24"/>
          <w:szCs w:val="24"/>
        </w:rPr>
        <w:t> с помощью союзных слов </w:t>
      </w:r>
      <w:r w:rsidRPr="00C91490">
        <w:rPr>
          <w:rFonts w:ascii="Arial Narrow" w:hAnsi="Arial Narrow"/>
          <w:i/>
          <w:iCs/>
          <w:sz w:val="24"/>
          <w:szCs w:val="24"/>
        </w:rPr>
        <w:t>сколько</w:t>
      </w:r>
      <w:r w:rsidRPr="00C91490">
        <w:rPr>
          <w:rFonts w:ascii="Arial Narrow" w:hAnsi="Arial Narrow"/>
          <w:sz w:val="24"/>
          <w:szCs w:val="24"/>
        </w:rPr>
        <w:t>, </w:t>
      </w:r>
      <w:r w:rsidRPr="00C91490">
        <w:rPr>
          <w:rFonts w:ascii="Arial Narrow" w:hAnsi="Arial Narrow"/>
          <w:i/>
          <w:iCs/>
          <w:sz w:val="24"/>
          <w:szCs w:val="24"/>
        </w:rPr>
        <w:t>насколько</w:t>
      </w:r>
      <w:r w:rsidRPr="00C91490">
        <w:rPr>
          <w:rFonts w:ascii="Arial Narrow" w:hAnsi="Arial Narrow"/>
          <w:sz w:val="24"/>
          <w:szCs w:val="24"/>
        </w:rPr>
        <w:t>. В этих предложениях выражается только значение меры и степени и отсутствует дополнительный оттенок следствия: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Я огорчился настолько,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насколько</w:t>
      </w:r>
      <w:r w:rsidRPr="00C91490">
        <w:rPr>
          <w:rFonts w:ascii="Arial Narrow" w:hAnsi="Arial Narrow"/>
          <w:i/>
          <w:iCs/>
          <w:sz w:val="24"/>
          <w:szCs w:val="24"/>
        </w:rPr>
        <w:t> это только было возможно.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lastRenderedPageBreak/>
        <w:t>Придаточные меры и степени могут иметь дополнительный оттенок сравнения; в этом случае они присоединяются сравнительными союзами: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Такой звон и пенье стояли на главной улице,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будто</w:t>
      </w:r>
      <w:r w:rsidRPr="00C91490">
        <w:rPr>
          <w:rFonts w:ascii="Arial Narrow" w:hAnsi="Arial Narrow"/>
          <w:i/>
          <w:iCs/>
          <w:sz w:val="24"/>
          <w:szCs w:val="24"/>
        </w:rPr>
        <w:t> возчик в рыбачьей брезентовой прозодежде вез не рельсу, а оглушительную музыкальную ноту </w:t>
      </w:r>
      <w:r w:rsidRPr="00C91490">
        <w:rPr>
          <w:rFonts w:ascii="Arial Narrow" w:hAnsi="Arial Narrow"/>
          <w:sz w:val="24"/>
          <w:szCs w:val="24"/>
        </w:rPr>
        <w:t>(И. Ильф и Е. Петров).</w:t>
      </w:r>
    </w:p>
    <w:p w:rsidR="00C91490" w:rsidRPr="001F4400" w:rsidRDefault="00C91490" w:rsidP="001F4400">
      <w:pPr>
        <w:pStyle w:val="a3"/>
        <w:numPr>
          <w:ilvl w:val="0"/>
          <w:numId w:val="2"/>
        </w:numPr>
        <w:spacing w:before="240"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  <w:bookmarkStart w:id="13" w:name="42114"/>
      <w:bookmarkEnd w:id="13"/>
      <w:r w:rsidRPr="001F4400">
        <w:rPr>
          <w:rFonts w:ascii="Arial Narrow" w:hAnsi="Arial Narrow"/>
          <w:b/>
          <w:bCs/>
          <w:i/>
          <w:iCs/>
          <w:sz w:val="24"/>
          <w:szCs w:val="24"/>
        </w:rPr>
        <w:t xml:space="preserve">Сложноподчиненные предложения с </w:t>
      </w:r>
      <w:proofErr w:type="gramStart"/>
      <w:r w:rsidRPr="001F4400">
        <w:rPr>
          <w:rFonts w:ascii="Arial Narrow" w:hAnsi="Arial Narrow"/>
          <w:b/>
          <w:bCs/>
          <w:i/>
          <w:iCs/>
          <w:sz w:val="24"/>
          <w:szCs w:val="24"/>
        </w:rPr>
        <w:t>придаточными</w:t>
      </w:r>
      <w:proofErr w:type="gramEnd"/>
      <w:r w:rsidRPr="001F4400">
        <w:rPr>
          <w:rFonts w:ascii="Arial Narrow" w:hAnsi="Arial Narrow"/>
          <w:b/>
          <w:bCs/>
          <w:i/>
          <w:iCs/>
          <w:sz w:val="24"/>
          <w:szCs w:val="24"/>
        </w:rPr>
        <w:t xml:space="preserve"> присоединительными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sz w:val="24"/>
          <w:szCs w:val="24"/>
        </w:rPr>
        <w:t xml:space="preserve">В русском языке представлен еще один тип придаточных предложений, не нашедший отражения ни в одном из учебных комплексов. Это </w:t>
      </w:r>
      <w:proofErr w:type="gramStart"/>
      <w:r w:rsidRPr="00C91490">
        <w:rPr>
          <w:rFonts w:ascii="Arial Narrow" w:hAnsi="Arial Narrow"/>
          <w:sz w:val="24"/>
          <w:szCs w:val="24"/>
        </w:rPr>
        <w:t>придаточные</w:t>
      </w:r>
      <w:proofErr w:type="gramEnd"/>
      <w:r w:rsidRPr="00C91490">
        <w:rPr>
          <w:rFonts w:ascii="Arial Narrow" w:hAnsi="Arial Narrow"/>
          <w:sz w:val="24"/>
          <w:szCs w:val="24"/>
        </w:rPr>
        <w:t xml:space="preserve"> присоединительные. Их особенность заключается в том, что они не эквивалентны ни одному из членов предложения, к ним не может быть поставлен вопрос от главной части, что является причиной их выделения в отдельную группу.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C91490">
        <w:rPr>
          <w:rFonts w:ascii="Arial Narrow" w:hAnsi="Arial Narrow"/>
          <w:sz w:val="24"/>
          <w:szCs w:val="24"/>
        </w:rPr>
        <w:t>Средства связи придаточной части с главной в этом типе придаточного — </w:t>
      </w:r>
      <w:r w:rsidRPr="00C91490">
        <w:rPr>
          <w:rFonts w:ascii="Arial Narrow" w:hAnsi="Arial Narrow"/>
          <w:b/>
          <w:bCs/>
          <w:sz w:val="24"/>
          <w:szCs w:val="24"/>
        </w:rPr>
        <w:t>союзные слова</w:t>
      </w:r>
      <w:r w:rsidRPr="00C91490">
        <w:rPr>
          <w:rFonts w:ascii="Arial Narrow" w:hAnsi="Arial Narrow"/>
          <w:sz w:val="24"/>
          <w:szCs w:val="24"/>
        </w:rPr>
        <w:t> </w:t>
      </w:r>
      <w:r w:rsidRPr="00C91490">
        <w:rPr>
          <w:rFonts w:ascii="Arial Narrow" w:hAnsi="Arial Narrow"/>
          <w:i/>
          <w:iCs/>
          <w:sz w:val="24"/>
          <w:szCs w:val="24"/>
        </w:rPr>
        <w:t>что</w:t>
      </w:r>
      <w:r w:rsidRPr="00C91490">
        <w:rPr>
          <w:rFonts w:ascii="Arial Narrow" w:hAnsi="Arial Narrow"/>
          <w:sz w:val="24"/>
          <w:szCs w:val="24"/>
        </w:rPr>
        <w:t> (в форме любого падежа с предлогом или без него), </w:t>
      </w:r>
      <w:r w:rsidRPr="00C91490">
        <w:rPr>
          <w:rFonts w:ascii="Arial Narrow" w:hAnsi="Arial Narrow"/>
          <w:i/>
          <w:iCs/>
          <w:sz w:val="24"/>
          <w:szCs w:val="24"/>
        </w:rPr>
        <w:t>отчего, почему, зачем</w:t>
      </w:r>
      <w:r w:rsidRPr="00C91490">
        <w:rPr>
          <w:rFonts w:ascii="Arial Narrow" w:hAnsi="Arial Narrow"/>
          <w:sz w:val="24"/>
          <w:szCs w:val="24"/>
        </w:rPr>
        <w:t>, вмещающие в себя содержание главной части; средства связи в ПП присоединительных могут быть заменены для диагностики на местоимение </w:t>
      </w:r>
      <w:r w:rsidRPr="00C91490">
        <w:rPr>
          <w:rFonts w:ascii="Arial Narrow" w:hAnsi="Arial Narrow"/>
          <w:i/>
          <w:iCs/>
          <w:sz w:val="24"/>
          <w:szCs w:val="24"/>
        </w:rPr>
        <w:t>это</w:t>
      </w:r>
      <w:r w:rsidRPr="00C91490">
        <w:rPr>
          <w:rFonts w:ascii="Arial Narrow" w:hAnsi="Arial Narrow"/>
          <w:sz w:val="24"/>
          <w:szCs w:val="24"/>
        </w:rPr>
        <w:t>:</w:t>
      </w:r>
      <w:proofErr w:type="gramEnd"/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И каждый раз в течение семи лет старик хватался за сердце,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что</w:t>
      </w:r>
      <w:r w:rsidRPr="00C91490">
        <w:rPr>
          <w:rFonts w:ascii="Arial Narrow" w:hAnsi="Arial Narrow"/>
          <w:i/>
          <w:iCs/>
          <w:sz w:val="24"/>
          <w:szCs w:val="24"/>
        </w:rPr>
        <w:t> </w:t>
      </w:r>
      <w:r w:rsidRPr="00C91490">
        <w:rPr>
          <w:rFonts w:ascii="Arial Narrow" w:hAnsi="Arial Narrow"/>
          <w:sz w:val="24"/>
          <w:szCs w:val="24"/>
        </w:rPr>
        <w:t>(= это) </w:t>
      </w:r>
      <w:r w:rsidRPr="00C91490">
        <w:rPr>
          <w:rFonts w:ascii="Arial Narrow" w:hAnsi="Arial Narrow"/>
          <w:i/>
          <w:iCs/>
          <w:sz w:val="24"/>
          <w:szCs w:val="24"/>
        </w:rPr>
        <w:t>очень всех потешало</w:t>
      </w:r>
      <w:r w:rsidRPr="00C91490">
        <w:rPr>
          <w:rFonts w:ascii="Arial Narrow" w:hAnsi="Arial Narrow"/>
          <w:sz w:val="24"/>
          <w:szCs w:val="24"/>
        </w:rPr>
        <w:t> (И. Ильф и Е. Петров) — средство связи — союзное слово </w:t>
      </w:r>
      <w:r w:rsidRPr="00C91490">
        <w:rPr>
          <w:rFonts w:ascii="Arial Narrow" w:hAnsi="Arial Narrow"/>
          <w:i/>
          <w:iCs/>
          <w:sz w:val="24"/>
          <w:szCs w:val="24"/>
        </w:rPr>
        <w:t>что</w:t>
      </w:r>
      <w:r w:rsidRPr="00C91490">
        <w:rPr>
          <w:rFonts w:ascii="Arial Narrow" w:hAnsi="Arial Narrow"/>
          <w:sz w:val="24"/>
          <w:szCs w:val="24"/>
        </w:rPr>
        <w:t>, являющееся подлежащим.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Я здоров,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чего</w:t>
      </w:r>
      <w:r w:rsidRPr="00C91490">
        <w:rPr>
          <w:rFonts w:ascii="Arial Narrow" w:hAnsi="Arial Narrow"/>
          <w:i/>
          <w:iCs/>
          <w:sz w:val="24"/>
          <w:szCs w:val="24"/>
        </w:rPr>
        <w:t> </w:t>
      </w:r>
      <w:r w:rsidRPr="00C91490">
        <w:rPr>
          <w:rFonts w:ascii="Arial Narrow" w:hAnsi="Arial Narrow"/>
          <w:sz w:val="24"/>
          <w:szCs w:val="24"/>
        </w:rPr>
        <w:t>(= этого)</w:t>
      </w:r>
      <w:r w:rsidRPr="00C91490">
        <w:rPr>
          <w:rFonts w:ascii="Arial Narrow" w:hAnsi="Arial Narrow"/>
          <w:i/>
          <w:iCs/>
          <w:sz w:val="24"/>
          <w:szCs w:val="24"/>
        </w:rPr>
        <w:t> и вам желаю — </w:t>
      </w:r>
      <w:r w:rsidRPr="00C91490">
        <w:rPr>
          <w:rFonts w:ascii="Arial Narrow" w:hAnsi="Arial Narrow"/>
          <w:sz w:val="24"/>
          <w:szCs w:val="24"/>
        </w:rPr>
        <w:t>средство связи — союзное слово </w:t>
      </w:r>
      <w:r w:rsidRPr="00C91490">
        <w:rPr>
          <w:rFonts w:ascii="Arial Narrow" w:hAnsi="Arial Narrow"/>
          <w:i/>
          <w:iCs/>
          <w:sz w:val="24"/>
          <w:szCs w:val="24"/>
        </w:rPr>
        <w:t>чего</w:t>
      </w:r>
      <w:r w:rsidRPr="00C91490">
        <w:rPr>
          <w:rFonts w:ascii="Arial Narrow" w:hAnsi="Arial Narrow"/>
          <w:sz w:val="24"/>
          <w:szCs w:val="24"/>
        </w:rPr>
        <w:t>, являющееся дополнением</w:t>
      </w:r>
      <w:r w:rsidRPr="00C91490">
        <w:rPr>
          <w:rFonts w:ascii="Arial Narrow" w:hAnsi="Arial Narrow"/>
          <w:i/>
          <w:iCs/>
          <w:sz w:val="24"/>
          <w:szCs w:val="24"/>
        </w:rPr>
        <w:t>.</w:t>
      </w:r>
    </w:p>
    <w:p w:rsidR="00C91490" w:rsidRPr="00C91490" w:rsidRDefault="00C91490" w:rsidP="001F4400">
      <w:pPr>
        <w:spacing w:after="0" w:line="240" w:lineRule="auto"/>
        <w:ind w:left="-851" w:right="-426" w:firstLine="567"/>
        <w:jc w:val="both"/>
        <w:rPr>
          <w:rFonts w:ascii="Arial Narrow" w:hAnsi="Arial Narrow"/>
          <w:sz w:val="24"/>
          <w:szCs w:val="24"/>
        </w:rPr>
      </w:pPr>
      <w:r w:rsidRPr="00C91490">
        <w:rPr>
          <w:rFonts w:ascii="Arial Narrow" w:hAnsi="Arial Narrow"/>
          <w:i/>
          <w:iCs/>
          <w:sz w:val="24"/>
          <w:szCs w:val="24"/>
        </w:rPr>
        <w:t>Он опаздывал, </w:t>
      </w:r>
      <w:r w:rsidRPr="00C91490">
        <w:rPr>
          <w:rFonts w:ascii="Arial Narrow" w:hAnsi="Arial Narrow"/>
          <w:b/>
          <w:bCs/>
          <w:i/>
          <w:iCs/>
          <w:sz w:val="24"/>
          <w:szCs w:val="24"/>
        </w:rPr>
        <w:t>отчего</w:t>
      </w:r>
      <w:r w:rsidRPr="00C91490">
        <w:rPr>
          <w:rFonts w:ascii="Arial Narrow" w:hAnsi="Arial Narrow"/>
          <w:i/>
          <w:iCs/>
          <w:sz w:val="24"/>
          <w:szCs w:val="24"/>
        </w:rPr>
        <w:t> </w:t>
      </w:r>
      <w:r w:rsidRPr="00C91490">
        <w:rPr>
          <w:rFonts w:ascii="Arial Narrow" w:hAnsi="Arial Narrow"/>
          <w:sz w:val="24"/>
          <w:szCs w:val="24"/>
        </w:rPr>
        <w:t>(= от этого)</w:t>
      </w:r>
      <w:r w:rsidRPr="00C91490">
        <w:rPr>
          <w:rFonts w:ascii="Arial Narrow" w:hAnsi="Arial Narrow"/>
          <w:i/>
          <w:iCs/>
          <w:sz w:val="24"/>
          <w:szCs w:val="24"/>
        </w:rPr>
        <w:t> мы не могли начать представление вовремя</w:t>
      </w:r>
      <w:r w:rsidRPr="00C91490">
        <w:rPr>
          <w:rFonts w:ascii="Arial Narrow" w:hAnsi="Arial Narrow"/>
          <w:sz w:val="24"/>
          <w:szCs w:val="24"/>
        </w:rPr>
        <w:t> — средство связи — союзное слово </w:t>
      </w:r>
      <w:r w:rsidRPr="00C91490">
        <w:rPr>
          <w:rFonts w:ascii="Arial Narrow" w:hAnsi="Arial Narrow"/>
          <w:i/>
          <w:iCs/>
          <w:sz w:val="24"/>
          <w:szCs w:val="24"/>
        </w:rPr>
        <w:t>отчего</w:t>
      </w:r>
      <w:r w:rsidRPr="00C91490">
        <w:rPr>
          <w:rFonts w:ascii="Arial Narrow" w:hAnsi="Arial Narrow"/>
          <w:sz w:val="24"/>
          <w:szCs w:val="24"/>
        </w:rPr>
        <w:t>, являющееся обстоятельством</w:t>
      </w:r>
      <w:r w:rsidRPr="00C91490">
        <w:rPr>
          <w:rFonts w:ascii="Arial Narrow" w:hAnsi="Arial Narrow"/>
          <w:i/>
          <w:iCs/>
          <w:sz w:val="24"/>
          <w:szCs w:val="24"/>
        </w:rPr>
        <w:t>.</w:t>
      </w:r>
    </w:p>
    <w:sectPr w:rsidR="00C91490" w:rsidRPr="00C91490" w:rsidSect="00C9149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557"/>
    <w:multiLevelType w:val="hybridMultilevel"/>
    <w:tmpl w:val="F9E692AA"/>
    <w:lvl w:ilvl="0" w:tplc="04190013">
      <w:start w:val="1"/>
      <w:numFmt w:val="upperRoman"/>
      <w:lvlText w:val="%1."/>
      <w:lvlJc w:val="righ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4CFF186A"/>
    <w:multiLevelType w:val="hybridMultilevel"/>
    <w:tmpl w:val="DAFA21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91490"/>
    <w:rsid w:val="001A3B86"/>
    <w:rsid w:val="001F4400"/>
    <w:rsid w:val="00C9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2016-12-05T14:44:00Z</dcterms:created>
  <dcterms:modified xsi:type="dcterms:W3CDTF">2016-12-05T14:56:00Z</dcterms:modified>
</cp:coreProperties>
</file>