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FC3AAD" w14:paraId="1406CAE4" w14:textId="77777777" w:rsidTr="005A5060">
        <w:trPr>
          <w:trHeight w:val="3139"/>
        </w:trPr>
        <w:tc>
          <w:tcPr>
            <w:tcW w:w="9746" w:type="dxa"/>
          </w:tcPr>
          <w:p w14:paraId="353D843C" w14:textId="23E7DC28" w:rsidR="00FC3AAD" w:rsidRDefault="008013B2" w:rsidP="005A50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02FA8" wp14:editId="6031173F">
                  <wp:extent cx="3248025" cy="1730256"/>
                  <wp:effectExtent l="0" t="0" r="0" b="0"/>
                  <wp:docPr id="1" name="Рисунок 1" descr="C:\Users\sterkhov\Downloads\Без-срока-давности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rkhov\Downloads\Без-срока-давности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73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AD" w:rsidRPr="006549F7" w14:paraId="63C46BC1" w14:textId="77777777" w:rsidTr="005A5060">
        <w:tc>
          <w:tcPr>
            <w:tcW w:w="9746" w:type="dxa"/>
          </w:tcPr>
          <w:p w14:paraId="625EA3F2" w14:textId="6AFCFDF6" w:rsidR="00F16425" w:rsidRPr="00F16425" w:rsidRDefault="00FC3AAD" w:rsidP="005A5060">
            <w:pPr>
              <w:spacing w:line="360" w:lineRule="auto"/>
              <w:jc w:val="center"/>
              <w:rPr>
                <w:rFonts w:ascii="Verdana" w:hAnsi="Verdana" w:cs="Times New Roman"/>
                <w:b/>
                <w:sz w:val="40"/>
                <w:szCs w:val="40"/>
              </w:rPr>
            </w:pPr>
            <w:r w:rsidRPr="00F16425">
              <w:rPr>
                <w:rFonts w:ascii="Verdana" w:hAnsi="Verdana" w:cs="Times New Roman"/>
                <w:b/>
                <w:sz w:val="40"/>
                <w:szCs w:val="40"/>
              </w:rPr>
              <w:t>КОНКУРСНАЯ РАБОТА</w:t>
            </w:r>
          </w:p>
        </w:tc>
      </w:tr>
      <w:tr w:rsidR="006549F7" w14:paraId="5CFD91D7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0166BA16" w14:textId="709A8FF0" w:rsidR="006549F7" w:rsidRPr="00F16425" w:rsidRDefault="006549F7" w:rsidP="006549F7">
            <w:pPr>
              <w:spacing w:line="360" w:lineRule="auto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 xml:space="preserve">Субъект Российской Федерации:  </w:t>
            </w:r>
          </w:p>
        </w:tc>
      </w:tr>
      <w:tr w:rsidR="006549F7" w14:paraId="15397903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D0D9A0" w14:textId="6B880CE2" w:rsidR="006549F7" w:rsidRPr="005A5060" w:rsidRDefault="005A5060" w:rsidP="005A5060">
            <w:pPr>
              <w:spacing w:line="360" w:lineRule="auto"/>
              <w:rPr>
                <w:rFonts w:ascii="Verdana" w:hAnsi="Verdana" w:cs="Times New Roman"/>
                <w:bCs/>
                <w:sz w:val="24"/>
                <w:szCs w:val="24"/>
              </w:rPr>
            </w:pPr>
            <w:r w:rsidRPr="005A5060">
              <w:rPr>
                <w:rFonts w:ascii="Verdana" w:hAnsi="Verdana" w:cs="Times New Roman"/>
                <w:bCs/>
                <w:sz w:val="24"/>
                <w:szCs w:val="24"/>
              </w:rPr>
              <w:t>г. Санкт-Петербург</w:t>
            </w:r>
          </w:p>
        </w:tc>
      </w:tr>
      <w:tr w:rsidR="006549F7" w14:paraId="57A83531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651AFEA7" w14:textId="77777777" w:rsidR="006549F7" w:rsidRPr="00F16425" w:rsidRDefault="006549F7" w:rsidP="006549F7">
            <w:pPr>
              <w:spacing w:before="240" w:line="360" w:lineRule="auto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>Город (населенный пункт):</w:t>
            </w:r>
          </w:p>
        </w:tc>
      </w:tr>
      <w:tr w:rsidR="006549F7" w14:paraId="002FD585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B0D818C" w14:textId="141BC5EC" w:rsidR="006549F7" w:rsidRPr="00F16425" w:rsidRDefault="005A5060" w:rsidP="005A5060">
            <w:pPr>
              <w:spacing w:line="360" w:lineRule="auto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5A5060">
              <w:rPr>
                <w:rFonts w:ascii="Verdana" w:hAnsi="Verdana" w:cs="Times New Roman"/>
                <w:bCs/>
                <w:sz w:val="24"/>
                <w:szCs w:val="24"/>
              </w:rPr>
              <w:t>г. Санкт-Петербург</w:t>
            </w:r>
          </w:p>
        </w:tc>
      </w:tr>
      <w:tr w:rsidR="006549F7" w14:paraId="3569C096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0B3CC54D" w14:textId="77777777" w:rsidR="006549F7" w:rsidRPr="00F16425" w:rsidRDefault="006549F7" w:rsidP="000D1EA9">
            <w:pPr>
              <w:spacing w:before="240" w:line="360" w:lineRule="auto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 xml:space="preserve">Полное </w:t>
            </w:r>
            <w:r w:rsidR="000D1EA9">
              <w:rPr>
                <w:rFonts w:ascii="Verdana" w:hAnsi="Verdana" w:cs="Times New Roman"/>
                <w:b/>
                <w:sz w:val="24"/>
                <w:szCs w:val="24"/>
              </w:rPr>
              <w:t>название</w:t>
            </w: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 xml:space="preserve"> образовательной организации:</w:t>
            </w:r>
          </w:p>
        </w:tc>
      </w:tr>
      <w:tr w:rsidR="006549F7" w14:paraId="793D0664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50E1B60" w14:textId="38B68519" w:rsidR="006549F7" w:rsidRPr="002E7A25" w:rsidRDefault="002E7A25" w:rsidP="002E7A25">
            <w:pPr>
              <w:spacing w:line="360" w:lineRule="auto"/>
              <w:rPr>
                <w:rFonts w:ascii="Verdana" w:hAnsi="Verdana" w:cs="Times New Roman"/>
                <w:bCs/>
                <w:sz w:val="24"/>
                <w:szCs w:val="24"/>
              </w:rPr>
            </w:pPr>
            <w:r w:rsidRPr="002E7A25">
              <w:rPr>
                <w:rFonts w:ascii="Verdana" w:hAnsi="Verdana" w:cs="Times New Roman"/>
                <w:bCs/>
                <w:sz w:val="24"/>
                <w:szCs w:val="24"/>
              </w:rPr>
              <w:t>ГБОУ СОШ</w:t>
            </w:r>
            <w:r>
              <w:rPr>
                <w:rFonts w:ascii="Verdana" w:hAnsi="Verdana" w:cs="Times New Roman"/>
                <w:bCs/>
                <w:sz w:val="24"/>
                <w:szCs w:val="24"/>
              </w:rPr>
              <w:t xml:space="preserve"> №318 с углублённым изучением итальянского языка</w:t>
            </w:r>
          </w:p>
        </w:tc>
      </w:tr>
      <w:tr w:rsidR="006549F7" w14:paraId="3CEC2ECB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7330FA6" w14:textId="77777777" w:rsidR="006549F7" w:rsidRPr="00F16425" w:rsidRDefault="006549F7" w:rsidP="006549F7">
            <w:pPr>
              <w:spacing w:before="240" w:line="360" w:lineRule="auto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>Участник конкурса:</w:t>
            </w:r>
          </w:p>
        </w:tc>
      </w:tr>
      <w:tr w:rsidR="006549F7" w14:paraId="6A406984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BCBF345" w14:textId="64914739" w:rsidR="006549F7" w:rsidRPr="00F16425" w:rsidRDefault="002E7A25" w:rsidP="002E7A25">
            <w:pPr>
              <w:spacing w:line="360" w:lineRule="auto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>
              <w:rPr>
                <w:rFonts w:ascii="Verdana" w:hAnsi="Verdana" w:cs="Times New Roman"/>
                <w:i/>
                <w:sz w:val="24"/>
                <w:szCs w:val="24"/>
              </w:rPr>
              <w:t>Янышева</w:t>
            </w:r>
          </w:p>
        </w:tc>
      </w:tr>
      <w:tr w:rsidR="006549F7" w14:paraId="24418F06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97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441CE9C9" w14:textId="06BFDA5F" w:rsidR="006549F7" w:rsidRPr="00F16425" w:rsidRDefault="002E7A25" w:rsidP="002E7A25">
            <w:pPr>
              <w:spacing w:line="360" w:lineRule="auto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>
              <w:rPr>
                <w:rFonts w:ascii="Verdana" w:hAnsi="Verdana" w:cs="Times New Roman"/>
                <w:i/>
                <w:sz w:val="24"/>
                <w:szCs w:val="24"/>
              </w:rPr>
              <w:t>Елизавета</w:t>
            </w:r>
          </w:p>
        </w:tc>
      </w:tr>
      <w:tr w:rsidR="006549F7" w14:paraId="07930443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97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0218AC34" w14:textId="4978B10F" w:rsidR="006549F7" w:rsidRPr="00F16425" w:rsidRDefault="002E7A25" w:rsidP="002E7A25">
            <w:pPr>
              <w:spacing w:line="360" w:lineRule="auto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>
              <w:rPr>
                <w:rFonts w:ascii="Verdana" w:hAnsi="Verdana" w:cs="Times New Roman"/>
                <w:i/>
                <w:sz w:val="24"/>
                <w:szCs w:val="24"/>
              </w:rPr>
              <w:t>Сергеевна</w:t>
            </w:r>
          </w:p>
        </w:tc>
      </w:tr>
      <w:tr w:rsidR="006549F7" w14:paraId="4983373D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E1728C1" w14:textId="77777777" w:rsidR="006549F7" w:rsidRPr="00F16425" w:rsidRDefault="006549F7" w:rsidP="00313392">
            <w:pPr>
              <w:spacing w:line="360" w:lineRule="auto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</w:p>
        </w:tc>
      </w:tr>
      <w:tr w:rsidR="006549F7" w14:paraId="58661F4A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49EB0686" w14:textId="77777777" w:rsidR="006549F7" w:rsidRPr="00F16425" w:rsidRDefault="00F16425" w:rsidP="00F16425">
            <w:pPr>
              <w:spacing w:before="240" w:line="360" w:lineRule="auto"/>
              <w:ind w:left="-108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>Класс</w:t>
            </w:r>
            <w:r w:rsidR="00A81A91">
              <w:rPr>
                <w:rFonts w:ascii="Verdana" w:hAnsi="Verdana" w:cs="Times New Roman"/>
                <w:b/>
                <w:sz w:val="24"/>
                <w:szCs w:val="24"/>
              </w:rPr>
              <w:t>, курс</w:t>
            </w: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 xml:space="preserve"> обучения участника:</w:t>
            </w:r>
          </w:p>
        </w:tc>
      </w:tr>
      <w:tr w:rsidR="006549F7" w14:paraId="71777040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CB4734" w14:textId="0DC03B82" w:rsidR="006549F7" w:rsidRPr="002E7A25" w:rsidRDefault="002E7A25" w:rsidP="00313392">
            <w:pPr>
              <w:spacing w:line="360" w:lineRule="auto"/>
              <w:jc w:val="center"/>
              <w:rPr>
                <w:rFonts w:ascii="Verdana" w:hAnsi="Verdana" w:cs="Times New Roman"/>
                <w:bCs/>
                <w:sz w:val="28"/>
                <w:szCs w:val="28"/>
              </w:rPr>
            </w:pPr>
            <w:r w:rsidRPr="002E7A25">
              <w:rPr>
                <w:rFonts w:ascii="Verdana" w:hAnsi="Verdana" w:cs="Times New Roman"/>
                <w:bCs/>
                <w:sz w:val="28"/>
                <w:szCs w:val="28"/>
              </w:rPr>
              <w:t>5-А</w:t>
            </w:r>
          </w:p>
        </w:tc>
      </w:tr>
      <w:tr w:rsidR="006549F7" w14:paraId="218A3B03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E1A49B4" w14:textId="77777777" w:rsidR="006549F7" w:rsidRDefault="006549F7" w:rsidP="00313392">
            <w:pPr>
              <w:spacing w:line="360" w:lineRule="auto"/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</w:p>
        </w:tc>
      </w:tr>
      <w:tr w:rsidR="006549F7" w14:paraId="092DDDAD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F06938B" w14:textId="77777777" w:rsidR="00F16425" w:rsidRPr="00F16425" w:rsidRDefault="00F16425" w:rsidP="00F16425">
            <w:pPr>
              <w:spacing w:before="240" w:line="360" w:lineRule="auto"/>
              <w:ind w:left="-108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>Тема сочинения:</w:t>
            </w:r>
          </w:p>
          <w:p w14:paraId="4A5710D7" w14:textId="398FE90C" w:rsidR="006549F7" w:rsidRPr="002611A0" w:rsidRDefault="002611A0" w:rsidP="00F16425">
            <w:pPr>
              <w:spacing w:line="360" w:lineRule="auto"/>
              <w:ind w:left="-108"/>
              <w:jc w:val="center"/>
              <w:rPr>
                <w:rFonts w:ascii="Verdana" w:hAnsi="Verdana" w:cs="Times New Roman"/>
                <w:bCs/>
                <w:sz w:val="24"/>
                <w:szCs w:val="24"/>
              </w:rPr>
            </w:pPr>
            <w:r w:rsidRPr="002611A0">
              <w:rPr>
                <w:rFonts w:ascii="Verdana" w:hAnsi="Verdana" w:cs="Times New Roman"/>
                <w:bCs/>
                <w:sz w:val="24"/>
                <w:szCs w:val="24"/>
              </w:rPr>
              <w:t>Я помню! Я горжусь!</w:t>
            </w:r>
          </w:p>
        </w:tc>
      </w:tr>
      <w:tr w:rsidR="006549F7" w14:paraId="747AF460" w14:textId="77777777" w:rsidTr="006C09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30FD9C5" w14:textId="77777777" w:rsidR="00F16425" w:rsidRPr="00F16425" w:rsidRDefault="00F16425" w:rsidP="00F16425">
            <w:pPr>
              <w:spacing w:before="240" w:line="360" w:lineRule="auto"/>
              <w:ind w:left="-108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F16425">
              <w:rPr>
                <w:rFonts w:ascii="Verdana" w:hAnsi="Verdana" w:cs="Times New Roman"/>
                <w:b/>
                <w:sz w:val="24"/>
                <w:szCs w:val="24"/>
              </w:rPr>
              <w:t>Жанр сочинения:</w:t>
            </w:r>
          </w:p>
          <w:p w14:paraId="02222F3D" w14:textId="251B2AFE" w:rsidR="006549F7" w:rsidRPr="002611A0" w:rsidRDefault="002611A0" w:rsidP="00F16425">
            <w:pPr>
              <w:spacing w:line="360" w:lineRule="auto"/>
              <w:ind w:left="-108"/>
              <w:jc w:val="center"/>
              <w:rPr>
                <w:rFonts w:ascii="Verdana" w:hAnsi="Verdana" w:cs="Times New Roman"/>
                <w:bCs/>
                <w:sz w:val="24"/>
                <w:szCs w:val="24"/>
              </w:rPr>
            </w:pPr>
            <w:r>
              <w:rPr>
                <w:rFonts w:ascii="Verdana" w:hAnsi="Verdana" w:cs="Times New Roman"/>
                <w:bCs/>
                <w:sz w:val="24"/>
                <w:szCs w:val="24"/>
              </w:rPr>
              <w:t>Портретный о</w:t>
            </w:r>
            <w:bookmarkStart w:id="0" w:name="_GoBack"/>
            <w:bookmarkEnd w:id="0"/>
            <w:r w:rsidRPr="002611A0">
              <w:rPr>
                <w:rFonts w:ascii="Verdana" w:hAnsi="Verdana" w:cs="Times New Roman"/>
                <w:bCs/>
                <w:sz w:val="24"/>
                <w:szCs w:val="24"/>
              </w:rPr>
              <w:t>черк</w:t>
            </w:r>
          </w:p>
        </w:tc>
      </w:tr>
    </w:tbl>
    <w:p w14:paraId="2BFDF014" w14:textId="77777777" w:rsidR="00313392" w:rsidRPr="006549F7" w:rsidRDefault="00313392" w:rsidP="00313392">
      <w:pPr>
        <w:spacing w:after="0" w:line="360" w:lineRule="auto"/>
        <w:ind w:hanging="142"/>
        <w:jc w:val="center"/>
        <w:rPr>
          <w:rFonts w:ascii="Verdana" w:hAnsi="Verdana" w:cs="Times New Roman"/>
          <w:b/>
          <w:sz w:val="28"/>
          <w:szCs w:val="28"/>
        </w:rPr>
      </w:pPr>
    </w:p>
    <w:p w14:paraId="5C723B4F" w14:textId="77777777" w:rsidR="00B37819" w:rsidRPr="006549F7" w:rsidRDefault="00B37819" w:rsidP="00E521D9">
      <w:pPr>
        <w:spacing w:before="240" w:line="360" w:lineRule="auto"/>
        <w:ind w:left="142"/>
        <w:jc w:val="center"/>
        <w:rPr>
          <w:rFonts w:ascii="Verdana" w:hAnsi="Verdana" w:cs="Times New Roman"/>
          <w:b/>
          <w:sz w:val="28"/>
          <w:szCs w:val="28"/>
        </w:rPr>
      </w:pPr>
      <w:r w:rsidRPr="006549F7">
        <w:rPr>
          <w:rFonts w:ascii="Verdana" w:hAnsi="Verdana" w:cs="Times New Roman"/>
          <w:b/>
          <w:sz w:val="28"/>
          <w:szCs w:val="28"/>
        </w:rPr>
        <w:lastRenderedPageBreak/>
        <w:t>СОЧИНЕНИЕ</w:t>
      </w:r>
    </w:p>
    <w:p w14:paraId="54CCC896" w14:textId="77777777" w:rsidR="00E521D9" w:rsidRPr="007F2888" w:rsidRDefault="00E521D9" w:rsidP="00E521D9">
      <w:pPr>
        <w:pStyle w:val="af1"/>
        <w:jc w:val="center"/>
        <w:rPr>
          <w:rFonts w:ascii="Times New Roman" w:hAnsi="Times New Roman" w:cs="Times New Roman"/>
          <w:lang w:val="ru-RU"/>
        </w:rPr>
      </w:pPr>
      <w:r w:rsidRPr="007F2888">
        <w:rPr>
          <w:rFonts w:ascii="Times New Roman" w:hAnsi="Times New Roman" w:cs="Times New Roman"/>
          <w:lang w:val="ru-RU"/>
        </w:rPr>
        <w:t>Я п</w:t>
      </w:r>
      <w:r>
        <w:rPr>
          <w:rFonts w:ascii="Times New Roman" w:hAnsi="Times New Roman" w:cs="Times New Roman"/>
          <w:lang w:val="ru-RU"/>
        </w:rPr>
        <w:t>омню! Я горжусь!</w:t>
      </w:r>
    </w:p>
    <w:p w14:paraId="4F380C37" w14:textId="77777777" w:rsidR="00E521D9" w:rsidRPr="007F2888" w:rsidRDefault="00E521D9" w:rsidP="00E521D9">
      <w:pPr>
        <w:tabs>
          <w:tab w:val="left" w:pos="19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F2888">
        <w:rPr>
          <w:rFonts w:ascii="Times New Roman" w:hAnsi="Times New Roman" w:cs="Times New Roman"/>
          <w:bCs/>
          <w:sz w:val="28"/>
          <w:szCs w:val="28"/>
        </w:rPr>
        <w:t>(</w:t>
      </w:r>
      <w:r w:rsidRPr="007F2888">
        <w:rPr>
          <w:rFonts w:ascii="Times New Roman" w:hAnsi="Times New Roman" w:cs="Times New Roman"/>
          <w:sz w:val="28"/>
          <w:szCs w:val="28"/>
        </w:rPr>
        <w:t>Великая Отечественная война в истории моей семьи)</w:t>
      </w:r>
    </w:p>
    <w:p w14:paraId="34397F22" w14:textId="1667A5BA" w:rsidR="00E521D9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 новый 2020-ый год, который специальным Указом Президента нашей страны объявлен Годом памяти и славы. </w:t>
      </w:r>
      <w:r w:rsidRPr="000433C3">
        <w:rPr>
          <w:rFonts w:ascii="Times New Roman" w:hAnsi="Times New Roman" w:cs="Times New Roman"/>
          <w:sz w:val="28"/>
          <w:szCs w:val="28"/>
        </w:rPr>
        <w:t>Это решение</w:t>
      </w:r>
      <w:r>
        <w:rPr>
          <w:rFonts w:ascii="Times New Roman" w:hAnsi="Times New Roman" w:cs="Times New Roman"/>
          <w:sz w:val="28"/>
          <w:szCs w:val="28"/>
        </w:rPr>
        <w:t>, на мой взгляд, совершенно верное, ведь</w:t>
      </w:r>
      <w:r w:rsidRPr="000433C3">
        <w:rPr>
          <w:rFonts w:ascii="Times New Roman" w:hAnsi="Times New Roman" w:cs="Times New Roman"/>
          <w:sz w:val="28"/>
          <w:szCs w:val="28"/>
        </w:rPr>
        <w:t xml:space="preserve"> в 2020 году состоится юбилейное </w:t>
      </w:r>
      <w:r>
        <w:rPr>
          <w:rFonts w:ascii="Times New Roman" w:hAnsi="Times New Roman" w:cs="Times New Roman"/>
          <w:sz w:val="28"/>
          <w:szCs w:val="28"/>
        </w:rPr>
        <w:t>– семьдесят пятое –</w:t>
      </w:r>
      <w:r w:rsidRPr="000433C3">
        <w:rPr>
          <w:rFonts w:ascii="Times New Roman" w:hAnsi="Times New Roman" w:cs="Times New Roman"/>
          <w:sz w:val="28"/>
          <w:szCs w:val="28"/>
        </w:rPr>
        <w:t xml:space="preserve"> празднование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433C3">
        <w:rPr>
          <w:rFonts w:ascii="Times New Roman" w:hAnsi="Times New Roman" w:cs="Times New Roman"/>
          <w:sz w:val="28"/>
          <w:szCs w:val="28"/>
        </w:rPr>
        <w:t xml:space="preserve">ня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33C3">
        <w:rPr>
          <w:rFonts w:ascii="Times New Roman" w:hAnsi="Times New Roman" w:cs="Times New Roman"/>
          <w:sz w:val="28"/>
          <w:szCs w:val="28"/>
        </w:rPr>
        <w:t xml:space="preserve">обеды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0433C3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33C3">
        <w:rPr>
          <w:rFonts w:ascii="Times New Roman" w:hAnsi="Times New Roman" w:cs="Times New Roman"/>
          <w:sz w:val="28"/>
          <w:szCs w:val="28"/>
        </w:rPr>
        <w:t xml:space="preserve">ая 1945 года.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памятный день</w:t>
      </w:r>
      <w:r>
        <w:rPr>
          <w:rFonts w:ascii="Times New Roman" w:hAnsi="Times New Roman" w:cs="Times New Roman"/>
          <w:sz w:val="28"/>
          <w:szCs w:val="28"/>
        </w:rPr>
        <w:t xml:space="preserve"> не только для людей нашей страны, но и для всей планеты, потому что зло и горе, которые принесли на нашу землю фашисты, могло распространиться на многие страны мира.</w:t>
      </w:r>
    </w:p>
    <w:p w14:paraId="1CCF1D6F" w14:textId="0C22AC4A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— это великий праздник и необычный праздник, как поётся в известной песне, «э</w:t>
      </w:r>
      <w:r w:rsidRPr="000239AF">
        <w:rPr>
          <w:rFonts w:ascii="Times New Roman" w:hAnsi="Times New Roman" w:cs="Times New Roman"/>
          <w:sz w:val="28"/>
          <w:szCs w:val="28"/>
        </w:rPr>
        <w:t>то радость</w:t>
      </w:r>
      <w:r>
        <w:rPr>
          <w:rFonts w:ascii="Times New Roman" w:hAnsi="Times New Roman" w:cs="Times New Roman"/>
          <w:sz w:val="28"/>
          <w:szCs w:val="28"/>
        </w:rPr>
        <w:t xml:space="preserve"> со слезами на глазах». </w:t>
      </w:r>
      <w:r w:rsidRPr="000433C3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принесла много горя </w:t>
      </w:r>
      <w:r>
        <w:rPr>
          <w:rFonts w:ascii="Times New Roman" w:hAnsi="Times New Roman" w:cs="Times New Roman"/>
          <w:sz w:val="28"/>
          <w:szCs w:val="28"/>
        </w:rPr>
        <w:t xml:space="preserve">почти в каждый дом </w:t>
      </w:r>
      <w:r>
        <w:rPr>
          <w:rFonts w:ascii="Times New Roman" w:hAnsi="Times New Roman" w:cs="Times New Roman"/>
          <w:sz w:val="28"/>
          <w:szCs w:val="28"/>
        </w:rPr>
        <w:t xml:space="preserve">нашей большой </w:t>
      </w:r>
      <w:r w:rsidR="002611A0">
        <w:rPr>
          <w:rFonts w:ascii="Times New Roman" w:hAnsi="Times New Roman" w:cs="Times New Roman"/>
          <w:sz w:val="28"/>
          <w:szCs w:val="28"/>
        </w:rPr>
        <w:t>родины</w:t>
      </w:r>
      <w:r w:rsidRPr="000433C3">
        <w:rPr>
          <w:rFonts w:ascii="Times New Roman" w:hAnsi="Times New Roman" w:cs="Times New Roman"/>
          <w:sz w:val="28"/>
          <w:szCs w:val="28"/>
        </w:rPr>
        <w:t>. Не обошла она стороной и мою семью.</w:t>
      </w:r>
    </w:p>
    <w:p w14:paraId="50A8FC3F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Каждый год 9 мая мы с мамой принимаем участие в шествии «Бессмертного полка» с портретом брата моей прабабушки, Гвардии младшего лейтенанта Николая Федоровича Тимофеева. Прабабушка рассказывала маме, что </w:t>
      </w:r>
      <w:r>
        <w:rPr>
          <w:rFonts w:ascii="Times New Roman" w:hAnsi="Times New Roman" w:cs="Times New Roman"/>
          <w:sz w:val="28"/>
          <w:szCs w:val="28"/>
        </w:rPr>
        <w:t>Коля</w:t>
      </w:r>
      <w:r w:rsidRPr="000433C3">
        <w:rPr>
          <w:rFonts w:ascii="Times New Roman" w:hAnsi="Times New Roman" w:cs="Times New Roman"/>
          <w:sz w:val="28"/>
          <w:szCs w:val="28"/>
        </w:rPr>
        <w:t xml:space="preserve"> был младшим ребёнком в большой крестьянской семье, жившей недалеко от Новгорода. В детстве ему нравилось забираться на крыши деревенских домов и ходить, балансируя, по коньку крыши. Маме и сёстрам он говорил, что с крыши легче добраться до неба. Детские мечты привели Николая в лётное училище, откуда в августе 1941 года он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433C3">
        <w:rPr>
          <w:rFonts w:ascii="Times New Roman" w:hAnsi="Times New Roman" w:cs="Times New Roman"/>
          <w:sz w:val="28"/>
          <w:szCs w:val="28"/>
        </w:rPr>
        <w:t>ушёл на фронт.</w:t>
      </w:r>
    </w:p>
    <w:p w14:paraId="7DE1DD51" w14:textId="77777777" w:rsidR="00E521D9" w:rsidRPr="001F64AF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Pr="000433C3">
        <w:rPr>
          <w:rFonts w:ascii="Times New Roman" w:hAnsi="Times New Roman" w:cs="Times New Roman"/>
          <w:sz w:val="28"/>
          <w:szCs w:val="28"/>
        </w:rPr>
        <w:t xml:space="preserve">Николай воевал на Центральном фронте в составе 13 гвардейского авиаполка. В 1943 году был награждён орденом Красной Звезды. В приказе о награждении мы читаем: </w:t>
      </w:r>
      <w:r w:rsidRPr="001F64AF">
        <w:rPr>
          <w:rFonts w:ascii="Times New Roman" w:hAnsi="Times New Roman" w:cs="Times New Roman"/>
          <w:i/>
          <w:iCs/>
          <w:sz w:val="28"/>
          <w:szCs w:val="28"/>
        </w:rPr>
        <w:t xml:space="preserve">«За период Великой Отечественной войны Гвардии младший лейтенант Тимофеев показал себя стойким, мужественным и отважным командиром. Летая в составе экипажа Гвардии капитана Козлова, совершил 32 ночных боевых вылета на бомбометание по вражеским объектам </w:t>
      </w:r>
      <w:r w:rsidRPr="001F64A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противника: Смоленск, Орша, Витебск, Полоцк, Брянск и др. При налёте на город Витебск группой самолетов авиаполка было уничтожено до 500 фашистов, 2 железнодорожных эшелона, склады горючего и боеприпасов. Также принимал активное участие в разгроме группировки противника в городах Великие Луки и Новосокольники. Гвардии младший лейтенант Тимофеев оказывал большую помощь экипажу при розыске цели в</w:t>
      </w:r>
      <w:r w:rsidRPr="001F64AF">
        <w:rPr>
          <w:i/>
          <w:iCs/>
          <w:sz w:val="28"/>
          <w:szCs w:val="28"/>
        </w:rPr>
        <w:t xml:space="preserve"> </w:t>
      </w:r>
      <w:r w:rsidRPr="001F64AF">
        <w:rPr>
          <w:rFonts w:ascii="Times New Roman" w:hAnsi="Times New Roman" w:cs="Times New Roman"/>
          <w:i/>
          <w:iCs/>
          <w:sz w:val="28"/>
          <w:szCs w:val="28"/>
        </w:rPr>
        <w:t>сложных метеоусловиях. Хорошо справлялся со своими обязанностями в ночных полётах».</w:t>
      </w:r>
    </w:p>
    <w:p w14:paraId="5CF463DC" w14:textId="77777777" w:rsidR="00E521D9" w:rsidRPr="001F64AF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229D7C6B" wp14:editId="0EBAE6C5">
            <wp:simplePos x="0" y="0"/>
            <wp:positionH relativeFrom="column">
              <wp:posOffset>4067175</wp:posOffset>
            </wp:positionH>
            <wp:positionV relativeFrom="paragraph">
              <wp:posOffset>8890</wp:posOffset>
            </wp:positionV>
            <wp:extent cx="2297430" cy="3459480"/>
            <wp:effectExtent l="0" t="0" r="762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3C3">
        <w:rPr>
          <w:rFonts w:ascii="Times New Roman" w:hAnsi="Times New Roman" w:cs="Times New Roman"/>
          <w:sz w:val="28"/>
          <w:szCs w:val="28"/>
        </w:rPr>
        <w:t xml:space="preserve">К сожалению, вскоре после награждения </w:t>
      </w:r>
      <w:r>
        <w:rPr>
          <w:rFonts w:ascii="Times New Roman" w:hAnsi="Times New Roman" w:cs="Times New Roman"/>
          <w:sz w:val="28"/>
          <w:szCs w:val="28"/>
        </w:rPr>
        <w:t xml:space="preserve">прадедушки </w:t>
      </w:r>
      <w:r w:rsidRPr="000433C3">
        <w:rPr>
          <w:rFonts w:ascii="Times New Roman" w:hAnsi="Times New Roman" w:cs="Times New Roman"/>
          <w:sz w:val="28"/>
          <w:szCs w:val="28"/>
        </w:rPr>
        <w:t xml:space="preserve">Николая не стало. Он скончался в военном госпитале от ран, полученных в воздушном бою. Похоронен под Москвой на кладбище посёлка Кратово. Моя прабабушка всю жизнь бережно хранила письма </w:t>
      </w:r>
      <w:r>
        <w:rPr>
          <w:rFonts w:ascii="Times New Roman" w:hAnsi="Times New Roman" w:cs="Times New Roman"/>
          <w:sz w:val="28"/>
          <w:szCs w:val="28"/>
        </w:rPr>
        <w:t xml:space="preserve">брата </w:t>
      </w:r>
      <w:r w:rsidRPr="000433C3">
        <w:rPr>
          <w:rFonts w:ascii="Times New Roman" w:hAnsi="Times New Roman" w:cs="Times New Roman"/>
          <w:sz w:val="28"/>
          <w:szCs w:val="28"/>
        </w:rPr>
        <w:t xml:space="preserve">Николая с фронта. «Дорогая Надя! Знай, что конец гитлеризма неизбежен!»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433C3">
        <w:rPr>
          <w:rFonts w:ascii="Times New Roman" w:hAnsi="Times New Roman" w:cs="Times New Roman"/>
          <w:sz w:val="28"/>
          <w:szCs w:val="28"/>
        </w:rPr>
        <w:t xml:space="preserve"> чита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43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433C3">
        <w:rPr>
          <w:rFonts w:ascii="Times New Roman" w:hAnsi="Times New Roman" w:cs="Times New Roman"/>
          <w:sz w:val="28"/>
          <w:szCs w:val="28"/>
        </w:rPr>
        <w:t xml:space="preserve"> в одном из них. Николай умер в возрасте 22-х лет. У него не было ни жены, ни детей.</w:t>
      </w:r>
      <w:r w:rsidRPr="001F64A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Слёзы наворачиваются на глаза, когда я смотрю на фотографию молодого лётчика Николая — какой он красивый, какой светлый у него взгляд, какая интересная жизнь могла бы быть у него, если бы не война…</w:t>
      </w:r>
    </w:p>
    <w:p w14:paraId="26A7DD71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Двадцатилетними ушли из жизни и братья другой моей прабабушки Павлы Ивановны </w:t>
      </w:r>
      <w:proofErr w:type="spellStart"/>
      <w:r w:rsidRPr="000433C3">
        <w:rPr>
          <w:rFonts w:ascii="Times New Roman" w:hAnsi="Times New Roman" w:cs="Times New Roman"/>
          <w:sz w:val="28"/>
          <w:szCs w:val="28"/>
        </w:rPr>
        <w:t>Чураковой</w:t>
      </w:r>
      <w:proofErr w:type="spellEnd"/>
      <w:r w:rsidRPr="000433C3">
        <w:rPr>
          <w:rFonts w:ascii="Times New Roman" w:hAnsi="Times New Roman" w:cs="Times New Roman"/>
          <w:sz w:val="28"/>
          <w:szCs w:val="28"/>
        </w:rPr>
        <w:t>. Прабабушка Павла родилась во Ржеве и была единственной дочерью в семье, где кроме неё было несколько сыновей. Все они ушли на фронт в первые дни войны, никто из них не вернулся.</w:t>
      </w:r>
    </w:p>
    <w:p w14:paraId="10E70ED2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До войны прабабушка Павла закончила школу-семилетку и поступила в техникум физической культуры. Она мечтала работать тренером или учителем физкультуры. Во время педагогической практики в одной из школ родного Ржева она познакомилась с молодым журналистом Борисом Полевым (его младший брат учился в классе, в котором преподавала бабушка, а Борис был опекуном мальчика </w:t>
      </w:r>
      <w:r w:rsidRPr="000433C3">
        <w:rPr>
          <w:rFonts w:ascii="Times New Roman" w:hAnsi="Times New Roman" w:cs="Times New Roman"/>
          <w:sz w:val="28"/>
          <w:szCs w:val="28"/>
        </w:rPr>
        <w:lastRenderedPageBreak/>
        <w:t>и часто приходил в школу). Прабабушка часто вспоминала об этом ярком и незаурядном человеке. Конечно, тогда она ещё не знала, что в будущем Б</w:t>
      </w:r>
      <w:r>
        <w:rPr>
          <w:rFonts w:ascii="Times New Roman" w:hAnsi="Times New Roman" w:cs="Times New Roman"/>
          <w:sz w:val="28"/>
          <w:szCs w:val="28"/>
        </w:rPr>
        <w:t xml:space="preserve">орис </w:t>
      </w:r>
      <w:r w:rsidRPr="000433C3">
        <w:rPr>
          <w:rFonts w:ascii="Times New Roman" w:hAnsi="Times New Roman" w:cs="Times New Roman"/>
          <w:sz w:val="28"/>
          <w:szCs w:val="28"/>
        </w:rPr>
        <w:t>Полевой прославится как автор «Повести о настоящем человеке» и расскажет о подвиге легендарного лётчика Алексея Маресьева.</w:t>
      </w:r>
    </w:p>
    <w:p w14:paraId="0B304ECE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Когда фашистские войска вплотную подошли ко Ржеву, прабабушка приняла решение уйти из города: сестра красноармейцев считала недостойным для себя оказаться в оккупации. Подготовка, полученная в техникуме физической культуры, помогла прабабушке Павле устроиться во фронтовой госпиталь, с которым она прошла всю войну. </w:t>
      </w:r>
    </w:p>
    <w:p w14:paraId="574BF75F" w14:textId="1146768E" w:rsidR="00E521D9" w:rsidRPr="000433C3" w:rsidRDefault="002611A0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3333DB80" wp14:editId="672EF5BF">
            <wp:simplePos x="0" y="0"/>
            <wp:positionH relativeFrom="column">
              <wp:posOffset>4132394</wp:posOffset>
            </wp:positionH>
            <wp:positionV relativeFrom="paragraph">
              <wp:posOffset>3080534</wp:posOffset>
            </wp:positionV>
            <wp:extent cx="2190750" cy="3133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D9" w:rsidRPr="000433C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521D9">
        <w:rPr>
          <w:rFonts w:ascii="Times New Roman" w:hAnsi="Times New Roman" w:cs="Times New Roman"/>
          <w:sz w:val="28"/>
          <w:szCs w:val="28"/>
        </w:rPr>
        <w:t xml:space="preserve">перелома событий </w:t>
      </w:r>
      <w:r w:rsidR="00E521D9" w:rsidRPr="000433C3">
        <w:rPr>
          <w:rFonts w:ascii="Times New Roman" w:hAnsi="Times New Roman" w:cs="Times New Roman"/>
          <w:sz w:val="28"/>
          <w:szCs w:val="28"/>
        </w:rPr>
        <w:t>на фронтах</w:t>
      </w:r>
      <w:r w:rsidR="00E521D9">
        <w:rPr>
          <w:rFonts w:ascii="Times New Roman" w:hAnsi="Times New Roman" w:cs="Times New Roman"/>
          <w:sz w:val="28"/>
          <w:szCs w:val="28"/>
        </w:rPr>
        <w:t>, когда немцев погнали прочь с нашей земли,</w:t>
      </w:r>
      <w:r w:rsidR="00E521D9" w:rsidRPr="000433C3">
        <w:rPr>
          <w:rFonts w:ascii="Times New Roman" w:hAnsi="Times New Roman" w:cs="Times New Roman"/>
          <w:sz w:val="28"/>
          <w:szCs w:val="28"/>
        </w:rPr>
        <w:t xml:space="preserve"> в Советском Союзе встал вопрос о том, как помочь вернуть здоровье десяткам тысяч раненых солдат. Навыки, полученные во время учёбы, помогли Старшему лейтенанту медслужбы Павле </w:t>
      </w:r>
      <w:proofErr w:type="spellStart"/>
      <w:r w:rsidR="00E521D9" w:rsidRPr="000433C3">
        <w:rPr>
          <w:rFonts w:ascii="Times New Roman" w:hAnsi="Times New Roman" w:cs="Times New Roman"/>
          <w:sz w:val="28"/>
          <w:szCs w:val="28"/>
        </w:rPr>
        <w:t>Чураковой</w:t>
      </w:r>
      <w:proofErr w:type="spellEnd"/>
      <w:r w:rsidR="00E521D9" w:rsidRPr="000433C3">
        <w:rPr>
          <w:rFonts w:ascii="Times New Roman" w:hAnsi="Times New Roman" w:cs="Times New Roman"/>
          <w:sz w:val="28"/>
          <w:szCs w:val="28"/>
        </w:rPr>
        <w:t xml:space="preserve"> стать методистом лечебной физкультуры фронтового госпиталя легкораненых № 4467. С этим госпиталем, в составе Первого Прибалтийского фронта, бабушка дошла до Польши, где и закончила войну. 23 мая 1945 года </w:t>
      </w:r>
      <w:r w:rsidR="00E521D9">
        <w:rPr>
          <w:rFonts w:ascii="Times New Roman" w:hAnsi="Times New Roman" w:cs="Times New Roman"/>
          <w:sz w:val="28"/>
          <w:szCs w:val="28"/>
        </w:rPr>
        <w:t xml:space="preserve">она </w:t>
      </w:r>
      <w:r w:rsidR="00E521D9" w:rsidRPr="000433C3">
        <w:rPr>
          <w:rFonts w:ascii="Times New Roman" w:hAnsi="Times New Roman" w:cs="Times New Roman"/>
          <w:sz w:val="28"/>
          <w:szCs w:val="28"/>
        </w:rPr>
        <w:t xml:space="preserve">была награждена медалью «За боевые заслуги». Мама показывала мне прабабушкин приказ о награждении, в котором написано: «За годы Отечественной войны через руки методиста </w:t>
      </w:r>
      <w:proofErr w:type="spellStart"/>
      <w:r w:rsidR="00E521D9" w:rsidRPr="000433C3">
        <w:rPr>
          <w:rFonts w:ascii="Times New Roman" w:hAnsi="Times New Roman" w:cs="Times New Roman"/>
          <w:sz w:val="28"/>
          <w:szCs w:val="28"/>
        </w:rPr>
        <w:t>Чураковой</w:t>
      </w:r>
      <w:proofErr w:type="spellEnd"/>
      <w:r w:rsidR="00E521D9" w:rsidRPr="000433C3">
        <w:rPr>
          <w:rFonts w:ascii="Times New Roman" w:hAnsi="Times New Roman" w:cs="Times New Roman"/>
          <w:sz w:val="28"/>
          <w:szCs w:val="28"/>
        </w:rPr>
        <w:t xml:space="preserve"> прошли сотни раненых, которые были возвращены в строй, всё это способствовало быстрейшему разгрому врага».</w:t>
      </w:r>
    </w:p>
    <w:p w14:paraId="185DDCBE" w14:textId="47C95173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Одним из раненых, прошедших через руки прабабушки, был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433C3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 xml:space="preserve">родной </w:t>
      </w:r>
      <w:r w:rsidRPr="000433C3">
        <w:rPr>
          <w:rFonts w:ascii="Times New Roman" w:hAnsi="Times New Roman" w:cs="Times New Roman"/>
          <w:sz w:val="28"/>
          <w:szCs w:val="28"/>
        </w:rPr>
        <w:t>прадедушка Николай Александрович Блохин. Мама рассказывала мне о том, что через всю спину дедушки шёл глубокий шрам от тяжёлого ранения. Это был не единственный раз, когда прадедушка Николай был ранен, но он неизменно возвращался в строй.</w:t>
      </w:r>
    </w:p>
    <w:p w14:paraId="63EA27B5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lastRenderedPageBreak/>
        <w:t>Артиллерист Николай Блохин ушёл на ускоренные курсы по подготовке офицерского состава в первые дни войны из Воронежской области. Летом 1941 года прадедушке было 18 лет. По окончании курсов он был направлен на Калининский фронт, где возглавил батарею противотанкового дивизиона. В начале 1943 года Старший лейтенант Блохин был награжден орденом Красного Знамени. В архивных документах мы читаем: «25 и 26 февраля 1943 года, ведя бой с немецкими оккупантами, Командир батареи смело продвигал орудия для стрельбы прямой наводкой под сильным арт-миномётным и пулемётным огнём противника. В результате ведения огня батареей уничтожено 9 пулемётных точек, разрушено 8 и подожжено 6 домов с находившимися в них немецкими солдатами и офицерами, подожжено 2 ДЗОТ-а, разбита автомашина, разбит 1 танк, вкопанный в землю, уничтожено до 60 солдат и офицеров противника».</w:t>
      </w:r>
      <w:r w:rsidRPr="000433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9023DEC" w14:textId="0F967BBA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>Прадедушка Николай ещё не знал, что, освобождая Калининскую область, он освобождает родные земли своей будущей жены, прабабушки Павлы. После тяжёлого ранения, полученного на Калининском фронте, прадедушка вернулся в армию и в 1944 году, в звании капитана, освобождал Карелию, а затем, в 1945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3C3">
        <w:rPr>
          <w:rFonts w:ascii="Times New Roman" w:hAnsi="Times New Roman" w:cs="Times New Roman"/>
          <w:sz w:val="28"/>
          <w:szCs w:val="28"/>
        </w:rPr>
        <w:t xml:space="preserve"> – Прибалтику и Польшу. Был награждён двумя орденами Отечественной войны, двумя орденами Красной Звезды и множеством других наград.</w:t>
      </w:r>
    </w:p>
    <w:p w14:paraId="560E412D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После войны прадедушка Николай продолжил службу в рядах вооруженных сил СССР, руководил формированием 229-го </w:t>
      </w:r>
      <w:proofErr w:type="spellStart"/>
      <w:r w:rsidRPr="000433C3">
        <w:rPr>
          <w:rFonts w:ascii="Times New Roman" w:hAnsi="Times New Roman" w:cs="Times New Roman"/>
          <w:sz w:val="28"/>
          <w:szCs w:val="28"/>
        </w:rPr>
        <w:t>Ужурского</w:t>
      </w:r>
      <w:proofErr w:type="spellEnd"/>
      <w:r w:rsidRPr="000433C3">
        <w:rPr>
          <w:rFonts w:ascii="Times New Roman" w:hAnsi="Times New Roman" w:cs="Times New Roman"/>
          <w:sz w:val="28"/>
          <w:szCs w:val="28"/>
        </w:rPr>
        <w:t xml:space="preserve"> ракетного полка, расположенного в Сибири. Вышел в отставку в звании полковника. </w:t>
      </w:r>
    </w:p>
    <w:p w14:paraId="7BE74F42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Полковником был и другой мой прадедушка – военный строитель Герман Яковлевич </w:t>
      </w:r>
      <w:proofErr w:type="spellStart"/>
      <w:r w:rsidRPr="000433C3">
        <w:rPr>
          <w:rFonts w:ascii="Times New Roman" w:hAnsi="Times New Roman" w:cs="Times New Roman"/>
          <w:sz w:val="28"/>
          <w:szCs w:val="28"/>
        </w:rPr>
        <w:t>Боченков</w:t>
      </w:r>
      <w:proofErr w:type="spellEnd"/>
      <w:r w:rsidRPr="000433C3">
        <w:rPr>
          <w:rFonts w:ascii="Times New Roman" w:hAnsi="Times New Roman" w:cs="Times New Roman"/>
          <w:sz w:val="28"/>
          <w:szCs w:val="28"/>
        </w:rPr>
        <w:t xml:space="preserve">. Эту высокую должность прадедушка занял уже после войны, восстанавливая военные и гражданские объекты в Калининградской области и в Прибалтийских республиках СССР. А во время войны прадедушка Герман, в звании инженер-майора, занимался строительством военных укреплений на островах Белого моря. В частности, под его руководством была построен участок береговой батареи на острове </w:t>
      </w:r>
      <w:proofErr w:type="spellStart"/>
      <w:r w:rsidRPr="000433C3">
        <w:rPr>
          <w:rFonts w:ascii="Times New Roman" w:hAnsi="Times New Roman" w:cs="Times New Roman"/>
          <w:sz w:val="28"/>
          <w:szCs w:val="28"/>
        </w:rPr>
        <w:t>Моржовец</w:t>
      </w:r>
      <w:proofErr w:type="spellEnd"/>
      <w:r w:rsidRPr="000433C3">
        <w:rPr>
          <w:rFonts w:ascii="Times New Roman" w:hAnsi="Times New Roman" w:cs="Times New Roman"/>
          <w:sz w:val="28"/>
          <w:szCs w:val="28"/>
        </w:rPr>
        <w:t xml:space="preserve">. Эти укрепления имели важное стратегическое значение, поскольку служили для защиты английских </w:t>
      </w:r>
      <w:r w:rsidRPr="000433C3">
        <w:rPr>
          <w:rFonts w:ascii="Times New Roman" w:hAnsi="Times New Roman" w:cs="Times New Roman"/>
          <w:sz w:val="28"/>
          <w:szCs w:val="28"/>
        </w:rPr>
        <w:lastRenderedPageBreak/>
        <w:t>морских конвоев. В те годы Англия была страной-союзницей СССР. Работа велась на холоде в условиях постоянной нехватки стройматериалов. За самоотверженный труд на военных объектах Советского Севера Герман Яковлевич был награждён орденом Красной Звезды. Сейчас имя прадедушки носит его правнук – мой троюродный брат Герман.</w:t>
      </w:r>
    </w:p>
    <w:p w14:paraId="73D8971A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6192" behindDoc="0" locked="0" layoutInCell="1" allowOverlap="1" wp14:anchorId="14BADFAA" wp14:editId="60233E2B">
            <wp:simplePos x="0" y="0"/>
            <wp:positionH relativeFrom="column">
              <wp:posOffset>-3810</wp:posOffset>
            </wp:positionH>
            <wp:positionV relativeFrom="paragraph">
              <wp:posOffset>1731010</wp:posOffset>
            </wp:positionV>
            <wp:extent cx="3004185" cy="2240280"/>
            <wp:effectExtent l="0" t="0" r="571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3C3">
        <w:rPr>
          <w:rFonts w:ascii="Times New Roman" w:hAnsi="Times New Roman" w:cs="Times New Roman"/>
          <w:sz w:val="28"/>
          <w:szCs w:val="28"/>
        </w:rPr>
        <w:t>Рождение брата Германа, моё рождение, рождение наших с Германом мам, моей бабушки и бабушкиного брата стало возможно благодаря тому, что в годы войны в городе Архангельске прадедушка Герман познакомился с молодой учительницей русского языка Надеждой Федоровной Тимофеевой, сестрой лётчика Николая, о котором я уже рассказала.</w:t>
      </w:r>
    </w:p>
    <w:p w14:paraId="5729B1A9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>Прабабушка Надежда в 1941 году окончила Ленинградский педагогический институт им. Герцена. Государственные экзамены сдавала в бомбоубежище, так как немцы стали бомбить Ленинград. По ночам дежурила на крышах, где с другими комсомольцами помогала сотрудникам противовоздушной обороны. За несколько дней до начала блокады Ленинграда, в конце августа 1941 года, получила направление на работу в одну из архангельских школ. Всю войну прабабушка учила детей. Ставила со старшеклассниками сцены из «Бориса Годунова». Мама передала мне прабабушкин рассказ о том, как, несмотря на трудности, им с ребятами удалось сделать декорации для сцены у фонтана, где происходит свидание Лжедмитрия и Марины Мнишек. В Архангельске было холодно и голодно. Прабабушка переболела цингой, но, как и все советские люди, она не сдавалась. Её не сломили ни болезнь, ни новость о смерти брата, ни известие о том, что её пожилые родители были угнаны немцами из родного новгородского села на принудительные работы в Литву. Надежда Фёдоровна прошла войну с мыслью о не</w:t>
      </w:r>
      <w:r>
        <w:rPr>
          <w:rFonts w:ascii="Times New Roman" w:hAnsi="Times New Roman" w:cs="Times New Roman"/>
          <w:sz w:val="28"/>
          <w:szCs w:val="28"/>
        </w:rPr>
        <w:t>избежности</w:t>
      </w:r>
      <w:r w:rsidRPr="000433C3">
        <w:rPr>
          <w:rFonts w:ascii="Times New Roman" w:hAnsi="Times New Roman" w:cs="Times New Roman"/>
          <w:sz w:val="28"/>
          <w:szCs w:val="28"/>
        </w:rPr>
        <w:t xml:space="preserve"> победы над фашизмом, и долгожданный </w:t>
      </w:r>
      <w:r w:rsidRPr="000433C3">
        <w:rPr>
          <w:rFonts w:ascii="Times New Roman" w:hAnsi="Times New Roman" w:cs="Times New Roman"/>
          <w:sz w:val="28"/>
          <w:szCs w:val="28"/>
        </w:rPr>
        <w:lastRenderedPageBreak/>
        <w:t xml:space="preserve">День Победы настал. Для прабабушки этот день принёс ещё одну радость – они с прадедушкой Германом </w:t>
      </w:r>
      <w:r>
        <w:rPr>
          <w:rFonts w:ascii="Times New Roman" w:hAnsi="Times New Roman" w:cs="Times New Roman"/>
          <w:sz w:val="28"/>
          <w:szCs w:val="28"/>
        </w:rPr>
        <w:t>решили пожениться</w:t>
      </w:r>
      <w:r w:rsidRPr="000433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918BEA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получается, что д</w:t>
      </w:r>
      <w:r w:rsidRPr="000433C3">
        <w:rPr>
          <w:rFonts w:ascii="Times New Roman" w:hAnsi="Times New Roman" w:cs="Times New Roman"/>
          <w:sz w:val="28"/>
          <w:szCs w:val="28"/>
        </w:rPr>
        <w:t xml:space="preserve">ля меня и моих родных 9 мая 1945 года – это не только День Победы, но и день </w:t>
      </w:r>
      <w:r>
        <w:rPr>
          <w:rFonts w:ascii="Times New Roman" w:hAnsi="Times New Roman" w:cs="Times New Roman"/>
          <w:sz w:val="28"/>
          <w:szCs w:val="28"/>
        </w:rPr>
        <w:t>рождения нашей</w:t>
      </w:r>
      <w:r w:rsidRPr="000433C3">
        <w:rPr>
          <w:rFonts w:ascii="Times New Roman" w:hAnsi="Times New Roman" w:cs="Times New Roman"/>
          <w:sz w:val="28"/>
          <w:szCs w:val="28"/>
        </w:rPr>
        <w:t xml:space="preserve"> дружной и крепкой семьи.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433C3">
        <w:rPr>
          <w:rFonts w:ascii="Times New Roman" w:hAnsi="Times New Roman" w:cs="Times New Roman"/>
          <w:sz w:val="28"/>
          <w:szCs w:val="28"/>
        </w:rPr>
        <w:t>в феврале 1946 года</w:t>
      </w:r>
      <w:r>
        <w:rPr>
          <w:rFonts w:ascii="Times New Roman" w:hAnsi="Times New Roman" w:cs="Times New Roman"/>
          <w:sz w:val="28"/>
          <w:szCs w:val="28"/>
        </w:rPr>
        <w:t xml:space="preserve"> у счастливых молодожёнов родилась </w:t>
      </w:r>
      <w:r w:rsidRPr="000433C3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433C3">
        <w:rPr>
          <w:rFonts w:ascii="Times New Roman" w:hAnsi="Times New Roman" w:cs="Times New Roman"/>
          <w:sz w:val="28"/>
          <w:szCs w:val="28"/>
        </w:rPr>
        <w:t xml:space="preserve"> бабушки Елен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0433C3">
        <w:rPr>
          <w:rFonts w:ascii="Times New Roman" w:hAnsi="Times New Roman" w:cs="Times New Roman"/>
          <w:sz w:val="28"/>
          <w:szCs w:val="28"/>
        </w:rPr>
        <w:t xml:space="preserve"> Таких детишек называли «победными».</w:t>
      </w:r>
    </w:p>
    <w:p w14:paraId="6BB182F2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В начале 1947 года у другой «победной» пары, прадедушки Николая и прабабушки Павлы, родился сын – мой дедушка Валентин. </w:t>
      </w:r>
    </w:p>
    <w:p w14:paraId="13F97055" w14:textId="77777777" w:rsidR="00E521D9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получается, что год 2020-ый для нашей семьи тоже юбилейный — 75 лет прошло со времени появления нового росточка на дереве моей родословной истории. Так история моей семьи стала частью истории нашей страны.</w:t>
      </w:r>
    </w:p>
    <w:p w14:paraId="63572E70" w14:textId="77777777" w:rsidR="00E521D9" w:rsidRPr="000433C3" w:rsidRDefault="00E521D9" w:rsidP="00E521D9">
      <w:pPr>
        <w:spacing w:line="36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3C3">
        <w:rPr>
          <w:rFonts w:ascii="Times New Roman" w:hAnsi="Times New Roman" w:cs="Times New Roman"/>
          <w:sz w:val="28"/>
          <w:szCs w:val="28"/>
        </w:rPr>
        <w:t xml:space="preserve">Русские люди, несмотря на боль и страдания, которые принесла с собой Великая Отечественная война, пришли к Победе сильными духом и полными надежд на будущее, </w:t>
      </w:r>
      <w:r>
        <w:rPr>
          <w:rFonts w:ascii="Times New Roman" w:hAnsi="Times New Roman" w:cs="Times New Roman"/>
          <w:sz w:val="28"/>
          <w:szCs w:val="28"/>
        </w:rPr>
        <w:t>они восстановили</w:t>
      </w:r>
      <w:r w:rsidRPr="000433C3">
        <w:rPr>
          <w:rFonts w:ascii="Times New Roman" w:hAnsi="Times New Roman" w:cs="Times New Roman"/>
          <w:sz w:val="28"/>
          <w:szCs w:val="28"/>
        </w:rPr>
        <w:t xml:space="preserve"> из руин города, отстроили заводы и фабрики, создали семьи и, главное, передали </w:t>
      </w:r>
      <w:r>
        <w:rPr>
          <w:rFonts w:ascii="Times New Roman" w:hAnsi="Times New Roman" w:cs="Times New Roman"/>
          <w:sz w:val="28"/>
          <w:szCs w:val="28"/>
        </w:rPr>
        <w:t xml:space="preserve">нам — </w:t>
      </w:r>
      <w:r w:rsidRPr="000433C3">
        <w:rPr>
          <w:rFonts w:ascii="Times New Roman" w:hAnsi="Times New Roman" w:cs="Times New Roman"/>
          <w:sz w:val="28"/>
          <w:szCs w:val="28"/>
        </w:rPr>
        <w:t>своим детям</w:t>
      </w:r>
      <w:r>
        <w:rPr>
          <w:rFonts w:ascii="Times New Roman" w:hAnsi="Times New Roman" w:cs="Times New Roman"/>
          <w:sz w:val="28"/>
          <w:szCs w:val="28"/>
        </w:rPr>
        <w:t xml:space="preserve">, внукам и правнукам — </w:t>
      </w:r>
      <w:r w:rsidRPr="000433C3">
        <w:rPr>
          <w:rFonts w:ascii="Times New Roman" w:hAnsi="Times New Roman" w:cs="Times New Roman"/>
          <w:sz w:val="28"/>
          <w:szCs w:val="28"/>
        </w:rPr>
        <w:t>любовь к Родине, которую они отстояли и защитили от порабощения.</w:t>
      </w:r>
    </w:p>
    <w:sectPr w:rsidR="00E521D9" w:rsidRPr="000433C3" w:rsidSect="006C09AE">
      <w:headerReference w:type="default" r:id="rId11"/>
      <w:footerReference w:type="default" r:id="rId12"/>
      <w:pgSz w:w="11906" w:h="16838"/>
      <w:pgMar w:top="851" w:right="1134" w:bottom="851" w:left="1134" w:header="567" w:footer="36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F5526" w14:textId="77777777" w:rsidR="00CD65F6" w:rsidRDefault="00CD65F6" w:rsidP="00FE1BF3">
      <w:pPr>
        <w:spacing w:after="0" w:line="240" w:lineRule="auto"/>
      </w:pPr>
      <w:r>
        <w:separator/>
      </w:r>
    </w:p>
  </w:endnote>
  <w:endnote w:type="continuationSeparator" w:id="0">
    <w:p w14:paraId="2904CDD3" w14:textId="77777777" w:rsidR="00CD65F6" w:rsidRDefault="00CD65F6" w:rsidP="00FE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9D709" w14:textId="77777777" w:rsidR="001555FC" w:rsidRDefault="001555FC" w:rsidP="006C09AE">
    <w:pPr>
      <w:pStyle w:val="ac"/>
      <w:pBdr>
        <w:top w:val="double" w:sz="4" w:space="2" w:color="1F497D" w:themeColor="text2"/>
      </w:pBdr>
      <w:tabs>
        <w:tab w:val="clear" w:pos="9355"/>
        <w:tab w:val="right" w:pos="10065"/>
      </w:tabs>
      <w:rPr>
        <w:rFonts w:asciiTheme="majorHAnsi" w:hAnsiTheme="majorHAnsi"/>
      </w:rPr>
    </w:pPr>
    <w:r>
      <w:rPr>
        <w:rFonts w:asciiTheme="majorHAnsi" w:hAnsiTheme="majorHAnsi"/>
      </w:rPr>
      <w:t>В</w:t>
    </w:r>
    <w:r w:rsidR="00EF1EB3">
      <w:rPr>
        <w:rFonts w:asciiTheme="majorHAnsi" w:hAnsiTheme="majorHAnsi"/>
      </w:rPr>
      <w:t>сероссийский конкурс сочинений «Без срока давности»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МП                                                               </w:t>
    </w:r>
    <w:r w:rsidR="00150EF0">
      <w:rPr>
        <w:rFonts w:asciiTheme="majorHAnsi" w:hAnsiTheme="majorHAnsi"/>
      </w:rPr>
      <w:t xml:space="preserve">                        </w:t>
    </w:r>
    <w:r>
      <w:rPr>
        <w:rFonts w:asciiTheme="majorHAnsi" w:hAnsiTheme="majorHAnsi"/>
      </w:rPr>
      <w:t xml:space="preserve">                                                                </w:t>
    </w:r>
  </w:p>
  <w:p w14:paraId="630B3455" w14:textId="77777777" w:rsidR="001555FC" w:rsidRDefault="001555F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783D7" w14:textId="77777777" w:rsidR="00CD65F6" w:rsidRDefault="00CD65F6" w:rsidP="00FE1BF3">
      <w:pPr>
        <w:spacing w:after="0" w:line="240" w:lineRule="auto"/>
      </w:pPr>
      <w:r>
        <w:separator/>
      </w:r>
    </w:p>
  </w:footnote>
  <w:footnote w:type="continuationSeparator" w:id="0">
    <w:p w14:paraId="64615181" w14:textId="77777777" w:rsidR="00CD65F6" w:rsidRDefault="00CD65F6" w:rsidP="00FE1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3709158"/>
      <w:docPartObj>
        <w:docPartGallery w:val="Page Numbers (Top of Page)"/>
        <w:docPartUnique/>
      </w:docPartObj>
    </w:sdtPr>
    <w:sdtEndPr/>
    <w:sdtContent>
      <w:p w14:paraId="113C69ED" w14:textId="77777777" w:rsidR="004B3ECA" w:rsidRDefault="003C3717">
        <w:pPr>
          <w:pStyle w:val="aa"/>
          <w:jc w:val="right"/>
        </w:pPr>
        <w:r>
          <w:fldChar w:fldCharType="begin"/>
        </w:r>
        <w:r w:rsidR="00861B2E">
          <w:instrText xml:space="preserve"> PAGE   \* MERGEFORMAT </w:instrText>
        </w:r>
        <w:r>
          <w:fldChar w:fldCharType="separate"/>
        </w:r>
        <w:r w:rsidR="008013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B86916" w14:textId="77777777" w:rsidR="004B3ECA" w:rsidRDefault="004B3ECA">
    <w:pPr>
      <w:pStyle w:val="aa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5BFC"/>
    <w:rsid w:val="00067C8D"/>
    <w:rsid w:val="000A7115"/>
    <w:rsid w:val="000D1EA9"/>
    <w:rsid w:val="00101776"/>
    <w:rsid w:val="00127C69"/>
    <w:rsid w:val="00142E53"/>
    <w:rsid w:val="00150EF0"/>
    <w:rsid w:val="001555FC"/>
    <w:rsid w:val="00173A93"/>
    <w:rsid w:val="00247AA5"/>
    <w:rsid w:val="002604F8"/>
    <w:rsid w:val="002611A0"/>
    <w:rsid w:val="00265BFC"/>
    <w:rsid w:val="00282FA7"/>
    <w:rsid w:val="002D42AC"/>
    <w:rsid w:val="002E7A25"/>
    <w:rsid w:val="002F12E9"/>
    <w:rsid w:val="00301DD5"/>
    <w:rsid w:val="00313392"/>
    <w:rsid w:val="00322548"/>
    <w:rsid w:val="00352CF1"/>
    <w:rsid w:val="0035528C"/>
    <w:rsid w:val="0037091C"/>
    <w:rsid w:val="003C3717"/>
    <w:rsid w:val="003C45B0"/>
    <w:rsid w:val="003E5933"/>
    <w:rsid w:val="00413789"/>
    <w:rsid w:val="00457759"/>
    <w:rsid w:val="004840D5"/>
    <w:rsid w:val="00494431"/>
    <w:rsid w:val="004B3ECA"/>
    <w:rsid w:val="004B41E2"/>
    <w:rsid w:val="004C3426"/>
    <w:rsid w:val="00501A89"/>
    <w:rsid w:val="00527319"/>
    <w:rsid w:val="00595256"/>
    <w:rsid w:val="005A5060"/>
    <w:rsid w:val="005A742A"/>
    <w:rsid w:val="00636D17"/>
    <w:rsid w:val="006549F7"/>
    <w:rsid w:val="00672709"/>
    <w:rsid w:val="006C09AE"/>
    <w:rsid w:val="006E0E1C"/>
    <w:rsid w:val="006E2F83"/>
    <w:rsid w:val="00735838"/>
    <w:rsid w:val="00766C5E"/>
    <w:rsid w:val="007B2AAA"/>
    <w:rsid w:val="007F3188"/>
    <w:rsid w:val="007F78A8"/>
    <w:rsid w:val="008013B2"/>
    <w:rsid w:val="00842887"/>
    <w:rsid w:val="00861B2E"/>
    <w:rsid w:val="008F453D"/>
    <w:rsid w:val="009715E3"/>
    <w:rsid w:val="0097214D"/>
    <w:rsid w:val="00980412"/>
    <w:rsid w:val="00987020"/>
    <w:rsid w:val="009C2F7B"/>
    <w:rsid w:val="00A42860"/>
    <w:rsid w:val="00A62A18"/>
    <w:rsid w:val="00A63D65"/>
    <w:rsid w:val="00A75E8E"/>
    <w:rsid w:val="00A81A91"/>
    <w:rsid w:val="00AE4FEF"/>
    <w:rsid w:val="00B029C2"/>
    <w:rsid w:val="00B04BEA"/>
    <w:rsid w:val="00B37819"/>
    <w:rsid w:val="00C850E7"/>
    <w:rsid w:val="00C902B4"/>
    <w:rsid w:val="00CC465C"/>
    <w:rsid w:val="00CD65F6"/>
    <w:rsid w:val="00CE0380"/>
    <w:rsid w:val="00CE704E"/>
    <w:rsid w:val="00CF2BD6"/>
    <w:rsid w:val="00D12AF7"/>
    <w:rsid w:val="00D3567F"/>
    <w:rsid w:val="00D35E39"/>
    <w:rsid w:val="00D36245"/>
    <w:rsid w:val="00D97852"/>
    <w:rsid w:val="00DA57F5"/>
    <w:rsid w:val="00DD3977"/>
    <w:rsid w:val="00DD6AB6"/>
    <w:rsid w:val="00DD719C"/>
    <w:rsid w:val="00DE7DB6"/>
    <w:rsid w:val="00E127B2"/>
    <w:rsid w:val="00E521D9"/>
    <w:rsid w:val="00EF0AA6"/>
    <w:rsid w:val="00EF1EB3"/>
    <w:rsid w:val="00F034D8"/>
    <w:rsid w:val="00F05D59"/>
    <w:rsid w:val="00F16425"/>
    <w:rsid w:val="00F24C5D"/>
    <w:rsid w:val="00F91590"/>
    <w:rsid w:val="00FA61E2"/>
    <w:rsid w:val="00FC3AAD"/>
    <w:rsid w:val="00FE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AF0A0"/>
  <w15:docId w15:val="{B04567A7-8166-4BA5-AB4D-7881381E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62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24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FE1BF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E1BF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E1BF3"/>
    <w:rPr>
      <w:vertAlign w:val="superscript"/>
    </w:rPr>
  </w:style>
  <w:style w:type="table" w:styleId="a9">
    <w:name w:val="Table Grid"/>
    <w:basedOn w:val="a1"/>
    <w:uiPriority w:val="59"/>
    <w:rsid w:val="00A62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F1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F12E9"/>
  </w:style>
  <w:style w:type="paragraph" w:styleId="ac">
    <w:name w:val="footer"/>
    <w:basedOn w:val="a"/>
    <w:link w:val="ad"/>
    <w:uiPriority w:val="99"/>
    <w:unhideWhenUsed/>
    <w:rsid w:val="002F1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12E9"/>
  </w:style>
  <w:style w:type="character" w:customStyle="1" w:styleId="st">
    <w:name w:val="st"/>
    <w:basedOn w:val="a0"/>
    <w:rsid w:val="00C902B4"/>
  </w:style>
  <w:style w:type="character" w:styleId="ae">
    <w:name w:val="Emphasis"/>
    <w:basedOn w:val="a0"/>
    <w:uiPriority w:val="20"/>
    <w:qFormat/>
    <w:rsid w:val="00C902B4"/>
    <w:rPr>
      <w:i/>
      <w:iCs/>
    </w:rPr>
  </w:style>
  <w:style w:type="character" w:styleId="af">
    <w:name w:val="Placeholder Text"/>
    <w:basedOn w:val="a0"/>
    <w:uiPriority w:val="99"/>
    <w:semiHidden/>
    <w:rsid w:val="00150EF0"/>
    <w:rPr>
      <w:color w:val="808080"/>
    </w:rPr>
  </w:style>
  <w:style w:type="paragraph" w:styleId="af0">
    <w:name w:val="No Spacing"/>
    <w:uiPriority w:val="1"/>
    <w:qFormat/>
    <w:rsid w:val="004B3ECA"/>
    <w:pPr>
      <w:spacing w:after="0" w:line="240" w:lineRule="auto"/>
    </w:pPr>
  </w:style>
  <w:style w:type="paragraph" w:styleId="af1">
    <w:name w:val="Title"/>
    <w:basedOn w:val="a"/>
    <w:next w:val="a"/>
    <w:link w:val="af2"/>
    <w:uiPriority w:val="10"/>
    <w:qFormat/>
    <w:rsid w:val="00E521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af2">
    <w:name w:val="Заголовок Знак"/>
    <w:basedOn w:val="a0"/>
    <w:link w:val="af1"/>
    <w:uiPriority w:val="10"/>
    <w:rsid w:val="00E521D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B1FD4-7CF6-4E46-A6D9-FDB95095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Маканина С.И.</dc:creator>
  <cp:lastModifiedBy>User</cp:lastModifiedBy>
  <cp:revision>2</cp:revision>
  <cp:lastPrinted>2019-12-13T09:43:00Z</cp:lastPrinted>
  <dcterms:created xsi:type="dcterms:W3CDTF">2020-01-20T07:25:00Z</dcterms:created>
  <dcterms:modified xsi:type="dcterms:W3CDTF">2020-01-20T07:25:00Z</dcterms:modified>
</cp:coreProperties>
</file>