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50" w:rsidRPr="00611C0F" w:rsidRDefault="00B52250" w:rsidP="00B52250">
      <w:pPr>
        <w:pStyle w:val="a3"/>
        <w:spacing w:before="240" w:after="0" w:line="240" w:lineRule="auto"/>
        <w:ind w:left="-414" w:right="142"/>
        <w:contextualSpacing w:val="0"/>
        <w:jc w:val="center"/>
        <w:rPr>
          <w:rFonts w:ascii="Arial Narrow" w:hAnsi="Arial Narrow"/>
        </w:rPr>
      </w:pPr>
      <w:r w:rsidRPr="00611C0F">
        <w:rPr>
          <w:rFonts w:ascii="Arial Narrow" w:hAnsi="Arial Narrow"/>
        </w:rPr>
        <w:t>ПЛАН СОЧИНЕНИЯ-РАССУЖДЕНИЯ (15.</w:t>
      </w:r>
      <w:r>
        <w:rPr>
          <w:rFonts w:ascii="Arial Narrow" w:hAnsi="Arial Narrow"/>
        </w:rPr>
        <w:t>1</w:t>
      </w:r>
      <w:r w:rsidRPr="00611C0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НА ЛИНГВИСТИЧЕСКУЮ ТЕМУ</w:t>
      </w:r>
    </w:p>
    <w:p w:rsidR="00B52250" w:rsidRPr="004947C3" w:rsidRDefault="00B52250" w:rsidP="00B52250">
      <w:pPr>
        <w:pStyle w:val="a3"/>
        <w:numPr>
          <w:ilvl w:val="0"/>
          <w:numId w:val="5"/>
        </w:numPr>
        <w:spacing w:before="240" w:after="0" w:line="240" w:lineRule="auto"/>
        <w:ind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  <w:b/>
          <w:smallCaps/>
        </w:rPr>
        <w:t>Вступление</w:t>
      </w:r>
      <w:r w:rsidRPr="004947C3">
        <w:rPr>
          <w:rFonts w:ascii="Arial Narrow" w:hAnsi="Arial Narrow"/>
        </w:rPr>
        <w:t xml:space="preserve"> (1-й абзац), в котором мы </w:t>
      </w:r>
      <w:r>
        <w:rPr>
          <w:rFonts w:ascii="Arial Narrow" w:hAnsi="Arial Narrow"/>
        </w:rPr>
        <w:t>приводим в кавычках слова известного лингвиста и задаём вопрос, что же имел в виду знаменитый филолог, рассуждая об этом лингвистическом понятии.</w:t>
      </w:r>
    </w:p>
    <w:p w:rsidR="00B52250" w:rsidRPr="007832C6" w:rsidRDefault="00B52250" w:rsidP="00A800D9">
      <w:pPr>
        <w:pStyle w:val="a3"/>
        <w:spacing w:line="240" w:lineRule="auto"/>
        <w:ind w:left="-414" w:right="142"/>
        <w:contextualSpacing w:val="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Например: </w:t>
      </w:r>
      <w:r w:rsidRPr="007832C6">
        <w:rPr>
          <w:rFonts w:ascii="Arial Narrow" w:hAnsi="Arial Narrow"/>
          <w:i/>
        </w:rPr>
        <w:t>Корней Иванович Чуковский утверждал:</w:t>
      </w:r>
      <w:r w:rsidRPr="00A1622E">
        <w:rPr>
          <w:rFonts w:ascii="Arial Narrow" w:hAnsi="Arial Narrow"/>
        </w:rPr>
        <w:t xml:space="preserve"> </w:t>
      </w:r>
      <w:r w:rsidRPr="00A1622E">
        <w:rPr>
          <w:rFonts w:ascii="Arial Narrow" w:hAnsi="Arial Narrow"/>
          <w:b/>
          <w:i/>
        </w:rPr>
        <w:t>«Приставки придают русской речи столько богатейших оттенков!.. В разнообразии приставок таится разнообразие смысла».</w:t>
      </w:r>
      <w:r w:rsidR="007832C6">
        <w:rPr>
          <w:rFonts w:ascii="Arial Narrow" w:hAnsi="Arial Narrow"/>
          <w:b/>
          <w:i/>
        </w:rPr>
        <w:t xml:space="preserve"> </w:t>
      </w:r>
      <w:r w:rsidR="007832C6" w:rsidRPr="007832C6">
        <w:rPr>
          <w:rFonts w:ascii="Arial Narrow" w:hAnsi="Arial Narrow"/>
          <w:i/>
        </w:rPr>
        <w:t>Что же имел в виду известный филолог? Попробуем раскрыть смысл его высказывания.</w:t>
      </w:r>
    </w:p>
    <w:p w:rsidR="00D63729" w:rsidRPr="00D63729" w:rsidRDefault="00A800D9" w:rsidP="00D63729">
      <w:pPr>
        <w:pStyle w:val="a3"/>
        <w:numPr>
          <w:ilvl w:val="0"/>
          <w:numId w:val="5"/>
        </w:numPr>
        <w:spacing w:before="240" w:after="0" w:line="240" w:lineRule="auto"/>
        <w:ind w:right="142"/>
        <w:jc w:val="both"/>
        <w:rPr>
          <w:rFonts w:ascii="Arial Narrow" w:hAnsi="Arial Narrow"/>
        </w:rPr>
      </w:pPr>
      <w:r w:rsidRPr="004947C3">
        <w:rPr>
          <w:rFonts w:ascii="Arial Narrow" w:hAnsi="Arial Narrow"/>
          <w:b/>
        </w:rPr>
        <w:t>Основная часть</w:t>
      </w:r>
      <w:r w:rsidRPr="004947C3">
        <w:rPr>
          <w:rFonts w:ascii="Arial Narrow" w:hAnsi="Arial Narrow"/>
        </w:rPr>
        <w:t xml:space="preserve"> (2-ой</w:t>
      </w:r>
      <w:r>
        <w:rPr>
          <w:rFonts w:ascii="Arial Narrow" w:hAnsi="Arial Narrow"/>
        </w:rPr>
        <w:t>,</w:t>
      </w:r>
      <w:r w:rsidRPr="004947C3">
        <w:rPr>
          <w:rFonts w:ascii="Arial Narrow" w:hAnsi="Arial Narrow"/>
        </w:rPr>
        <w:t xml:space="preserve"> 3-ий</w:t>
      </w:r>
      <w:r>
        <w:rPr>
          <w:rFonts w:ascii="Arial Narrow" w:hAnsi="Arial Narrow"/>
        </w:rPr>
        <w:t xml:space="preserve"> и 4-ый</w:t>
      </w:r>
      <w:r w:rsidRPr="004947C3">
        <w:rPr>
          <w:rFonts w:ascii="Arial Narrow" w:hAnsi="Arial Narrow"/>
        </w:rPr>
        <w:t xml:space="preserve"> абзацы)</w:t>
      </w:r>
      <w:r>
        <w:rPr>
          <w:rFonts w:ascii="Arial Narrow" w:hAnsi="Arial Narrow"/>
        </w:rPr>
        <w:t>:</w:t>
      </w:r>
    </w:p>
    <w:p w:rsidR="00B52250" w:rsidRDefault="00A800D9" w:rsidP="00D63729">
      <w:pPr>
        <w:pStyle w:val="a3"/>
        <w:numPr>
          <w:ilvl w:val="0"/>
          <w:numId w:val="7"/>
        </w:numPr>
        <w:spacing w:line="240" w:lineRule="auto"/>
        <w:ind w:right="142"/>
        <w:jc w:val="both"/>
        <w:rPr>
          <w:rFonts w:ascii="Arial Narrow" w:hAnsi="Arial Narrow"/>
          <w:i/>
        </w:rPr>
      </w:pPr>
      <w:r w:rsidRPr="00A800D9">
        <w:rPr>
          <w:rFonts w:ascii="Arial Narrow" w:hAnsi="Arial Narrow"/>
        </w:rPr>
        <w:t xml:space="preserve">во </w:t>
      </w:r>
      <w:r w:rsidRPr="00A800D9">
        <w:rPr>
          <w:rFonts w:ascii="Arial Narrow" w:hAnsi="Arial Narrow"/>
          <w:b/>
        </w:rPr>
        <w:t>2-ом абзаце</w:t>
      </w:r>
      <w:r w:rsidRPr="00A800D9">
        <w:rPr>
          <w:rFonts w:ascii="Arial Narrow" w:hAnsi="Arial Narrow"/>
        </w:rPr>
        <w:t xml:space="preserve"> ТЕЗИСНО поясняем, как мы понимаем смысл высказывания известного лингвиста (о каких свойствах языка, о каких языковых явлениях он рассуждает; каково назначение этих языковых </w:t>
      </w:r>
      <w:r w:rsidR="00394FB6">
        <w:rPr>
          <w:rFonts w:ascii="Arial Narrow" w:hAnsi="Arial Narrow"/>
        </w:rPr>
        <w:t>единиц). Например:</w:t>
      </w:r>
      <w:r>
        <w:rPr>
          <w:rFonts w:ascii="Arial Narrow" w:hAnsi="Arial Narrow"/>
        </w:rPr>
        <w:t xml:space="preserve"> </w:t>
      </w:r>
      <w:r w:rsidRPr="00394FB6">
        <w:rPr>
          <w:rFonts w:ascii="Arial Narrow" w:hAnsi="Arial Narrow"/>
          <w:i/>
        </w:rPr>
        <w:t>Действительно, приставки придают русским словам много различных оттенков значения. Так, например, приставка ПР</w:t>
      </w:r>
      <w:proofErr w:type="gramStart"/>
      <w:r w:rsidRPr="00394FB6">
        <w:rPr>
          <w:rFonts w:ascii="Arial Narrow" w:hAnsi="Arial Narrow"/>
          <w:i/>
        </w:rPr>
        <w:t>Е-</w:t>
      </w:r>
      <w:proofErr w:type="gramEnd"/>
      <w:r w:rsidRPr="00394FB6">
        <w:rPr>
          <w:rFonts w:ascii="Arial Narrow" w:hAnsi="Arial Narrow"/>
          <w:i/>
        </w:rPr>
        <w:t xml:space="preserve"> </w:t>
      </w:r>
      <w:r w:rsidR="00394FB6">
        <w:rPr>
          <w:rFonts w:ascii="Arial Narrow" w:hAnsi="Arial Narrow"/>
          <w:i/>
        </w:rPr>
        <w:t>усиливает качество предмета (</w:t>
      </w:r>
      <w:r w:rsidRPr="00394FB6">
        <w:rPr>
          <w:rFonts w:ascii="Arial Narrow" w:hAnsi="Arial Narrow"/>
          <w:i/>
        </w:rPr>
        <w:t>"скучный"</w:t>
      </w:r>
      <w:r w:rsidR="00394FB6">
        <w:rPr>
          <w:rFonts w:ascii="Arial Narrow" w:hAnsi="Arial Narrow"/>
          <w:i/>
        </w:rPr>
        <w:t xml:space="preserve"> становится "прескучным", то есть очень скучным)</w:t>
      </w:r>
      <w:r w:rsidR="00394FB6" w:rsidRPr="00394FB6">
        <w:rPr>
          <w:rFonts w:ascii="Arial Narrow" w:hAnsi="Arial Narrow"/>
          <w:i/>
        </w:rPr>
        <w:t>. А приставки В</w:t>
      </w:r>
      <w:proofErr w:type="gramStart"/>
      <w:r w:rsidR="00394FB6" w:rsidRPr="00394FB6">
        <w:rPr>
          <w:rFonts w:ascii="Arial Narrow" w:hAnsi="Arial Narrow"/>
          <w:i/>
        </w:rPr>
        <w:t>Ы-</w:t>
      </w:r>
      <w:proofErr w:type="gramEnd"/>
      <w:r w:rsidR="00394FB6" w:rsidRPr="00394FB6">
        <w:rPr>
          <w:rFonts w:ascii="Arial Narrow" w:hAnsi="Arial Narrow"/>
          <w:i/>
        </w:rPr>
        <w:t>, В- указывать на направление движения: "</w:t>
      </w:r>
      <w:proofErr w:type="spellStart"/>
      <w:r w:rsidR="00394FB6" w:rsidRPr="00394FB6">
        <w:rPr>
          <w:rFonts w:ascii="Arial Narrow" w:hAnsi="Arial Narrow"/>
          <w:i/>
        </w:rPr>
        <w:t>ВЫлететь</w:t>
      </w:r>
      <w:proofErr w:type="spellEnd"/>
      <w:r w:rsidR="00394FB6" w:rsidRPr="00394FB6">
        <w:rPr>
          <w:rFonts w:ascii="Arial Narrow" w:hAnsi="Arial Narrow"/>
          <w:i/>
        </w:rPr>
        <w:t>" и "Влететь"</w:t>
      </w:r>
      <w:proofErr w:type="gramStart"/>
      <w:r w:rsidR="00394FB6" w:rsidRPr="00394FB6">
        <w:rPr>
          <w:rFonts w:ascii="Arial Narrow" w:hAnsi="Arial Narrow"/>
          <w:i/>
        </w:rPr>
        <w:t>.</w:t>
      </w:r>
      <w:proofErr w:type="gramEnd"/>
      <w:r w:rsidR="00D63729">
        <w:rPr>
          <w:rFonts w:ascii="Arial Narrow" w:hAnsi="Arial Narrow"/>
          <w:i/>
        </w:rPr>
        <w:t xml:space="preserve"> </w:t>
      </w:r>
      <w:proofErr w:type="gramStart"/>
      <w:r w:rsidR="00D63729">
        <w:rPr>
          <w:rFonts w:ascii="Arial Narrow" w:hAnsi="Arial Narrow"/>
          <w:i/>
        </w:rPr>
        <w:t>и</w:t>
      </w:r>
      <w:proofErr w:type="gramEnd"/>
      <w:r w:rsidR="00D63729">
        <w:rPr>
          <w:rFonts w:ascii="Arial Narrow" w:hAnsi="Arial Narrow"/>
          <w:i/>
        </w:rPr>
        <w:t xml:space="preserve"> так далее.</w:t>
      </w:r>
      <w:r w:rsidR="00394FB6" w:rsidRPr="00394FB6">
        <w:rPr>
          <w:rFonts w:ascii="Arial Narrow" w:hAnsi="Arial Narrow"/>
          <w:i/>
        </w:rPr>
        <w:t xml:space="preserve"> Убедимся в этом</w:t>
      </w:r>
      <w:r w:rsidR="00D63729">
        <w:rPr>
          <w:rFonts w:ascii="Arial Narrow" w:hAnsi="Arial Narrow"/>
          <w:i/>
        </w:rPr>
        <w:t xml:space="preserve"> на конкретных примерах из</w:t>
      </w:r>
      <w:r w:rsidR="00394FB6" w:rsidRPr="00394FB6">
        <w:rPr>
          <w:rFonts w:ascii="Arial Narrow" w:hAnsi="Arial Narrow"/>
          <w:i/>
        </w:rPr>
        <w:t xml:space="preserve"> текст</w:t>
      </w:r>
      <w:r w:rsidR="00D63729">
        <w:rPr>
          <w:rFonts w:ascii="Arial Narrow" w:hAnsi="Arial Narrow"/>
          <w:i/>
        </w:rPr>
        <w:t>а</w:t>
      </w:r>
      <w:r w:rsidR="00394FB6" w:rsidRPr="00394FB6">
        <w:rPr>
          <w:rFonts w:ascii="Arial Narrow" w:hAnsi="Arial Narrow"/>
          <w:i/>
        </w:rPr>
        <w:t xml:space="preserve"> М.А.Чванова.</w:t>
      </w:r>
    </w:p>
    <w:p w:rsidR="00D63729" w:rsidRDefault="00D63729" w:rsidP="00D63729">
      <w:pPr>
        <w:pStyle w:val="a3"/>
        <w:numPr>
          <w:ilvl w:val="0"/>
          <w:numId w:val="7"/>
        </w:numPr>
        <w:spacing w:line="240" w:lineRule="auto"/>
        <w:ind w:right="142"/>
        <w:jc w:val="both"/>
        <w:rPr>
          <w:rFonts w:ascii="Arial Narrow" w:hAnsi="Arial Narrow"/>
        </w:rPr>
      </w:pPr>
      <w:r w:rsidRPr="00D63729">
        <w:rPr>
          <w:rFonts w:ascii="Arial Narrow" w:hAnsi="Arial Narrow"/>
        </w:rPr>
        <w:t xml:space="preserve">в </w:t>
      </w:r>
      <w:r w:rsidRPr="00D63729">
        <w:rPr>
          <w:rFonts w:ascii="Arial Narrow" w:hAnsi="Arial Narrow"/>
          <w:b/>
        </w:rPr>
        <w:t>3-м абзаце</w:t>
      </w:r>
      <w:r w:rsidRPr="00D63729">
        <w:rPr>
          <w:rFonts w:ascii="Arial Narrow" w:hAnsi="Arial Narrow"/>
        </w:rPr>
        <w:t xml:space="preserve"> приводим </w:t>
      </w:r>
      <w:r w:rsidRPr="00123544">
        <w:rPr>
          <w:rFonts w:ascii="Arial Narrow" w:hAnsi="Arial Narrow"/>
          <w:caps/>
        </w:rPr>
        <w:t xml:space="preserve">первый пример </w:t>
      </w:r>
      <w:r w:rsidRPr="00D63729">
        <w:rPr>
          <w:rFonts w:ascii="Arial Narrow" w:hAnsi="Arial Narrow"/>
        </w:rPr>
        <w:t>из исходного текста</w:t>
      </w:r>
      <w:r>
        <w:rPr>
          <w:rFonts w:ascii="Arial Narrow" w:hAnsi="Arial Narrow"/>
        </w:rPr>
        <w:t xml:space="preserve">, подтверждающий нашу точку зрения. Это может быть цитата или номер предложения, в котором наблюдается исследуемое лингвистическое явление. Например: </w:t>
      </w:r>
      <w:r w:rsidR="00123544" w:rsidRPr="00123544">
        <w:rPr>
          <w:rFonts w:ascii="Arial Narrow" w:hAnsi="Arial Narrow"/>
          <w:i/>
        </w:rPr>
        <w:t xml:space="preserve">Во-первых, проанализируем предложение №2, в котором </w:t>
      </w:r>
      <w:r w:rsidRPr="00123544">
        <w:rPr>
          <w:rFonts w:ascii="Arial Narrow" w:hAnsi="Arial Narrow"/>
          <w:i/>
        </w:rPr>
        <w:t xml:space="preserve">дважды </w:t>
      </w:r>
      <w:r w:rsidR="00123544" w:rsidRPr="00123544">
        <w:rPr>
          <w:rFonts w:ascii="Arial Narrow" w:hAnsi="Arial Narrow"/>
          <w:i/>
        </w:rPr>
        <w:t xml:space="preserve">мы встречаем слова с </w:t>
      </w:r>
      <w:r w:rsidRPr="00123544">
        <w:rPr>
          <w:rFonts w:ascii="Arial Narrow" w:hAnsi="Arial Narrow"/>
          <w:i/>
        </w:rPr>
        <w:t>приставк</w:t>
      </w:r>
      <w:r w:rsidR="00123544" w:rsidRPr="00123544">
        <w:rPr>
          <w:rFonts w:ascii="Arial Narrow" w:hAnsi="Arial Narrow"/>
          <w:i/>
        </w:rPr>
        <w:t>ой</w:t>
      </w:r>
      <w:r w:rsidRPr="00123544">
        <w:rPr>
          <w:rFonts w:ascii="Arial Narrow" w:hAnsi="Arial Narrow"/>
          <w:i/>
        </w:rPr>
        <w:t xml:space="preserve"> ПР</w:t>
      </w:r>
      <w:proofErr w:type="gramStart"/>
      <w:r w:rsidRPr="00123544">
        <w:rPr>
          <w:rFonts w:ascii="Arial Narrow" w:hAnsi="Arial Narrow"/>
          <w:i/>
        </w:rPr>
        <w:t>И</w:t>
      </w:r>
      <w:r w:rsidR="00123544" w:rsidRPr="00123544">
        <w:rPr>
          <w:rFonts w:ascii="Arial Narrow" w:hAnsi="Arial Narrow"/>
          <w:i/>
        </w:rPr>
        <w:t>-</w:t>
      </w:r>
      <w:proofErr w:type="gramEnd"/>
      <w:r w:rsidRPr="00123544">
        <w:rPr>
          <w:rFonts w:ascii="Arial Narrow" w:hAnsi="Arial Narrow"/>
          <w:i/>
        </w:rPr>
        <w:t>. В слове "ПРИЖИМАЯ" она имеет значение "приближение", а слову "ПРИСЕДАЯ" она придаёт оттенок неполноты действия.</w:t>
      </w:r>
    </w:p>
    <w:p w:rsidR="00123544" w:rsidRDefault="00123544" w:rsidP="00D63729">
      <w:pPr>
        <w:pStyle w:val="a3"/>
        <w:numPr>
          <w:ilvl w:val="0"/>
          <w:numId w:val="7"/>
        </w:numPr>
        <w:spacing w:line="240" w:lineRule="auto"/>
        <w:ind w:righ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</w:t>
      </w:r>
      <w:r w:rsidRPr="00123544">
        <w:rPr>
          <w:rFonts w:ascii="Arial Narrow" w:hAnsi="Arial Narrow"/>
          <w:b/>
        </w:rPr>
        <w:t>4-м абзаце</w:t>
      </w:r>
      <w:r>
        <w:rPr>
          <w:rFonts w:ascii="Arial Narrow" w:hAnsi="Arial Narrow"/>
        </w:rPr>
        <w:t xml:space="preserve"> приводим </w:t>
      </w:r>
      <w:r w:rsidRPr="00123544">
        <w:rPr>
          <w:rFonts w:ascii="Arial Narrow" w:hAnsi="Arial Narrow"/>
          <w:caps/>
        </w:rPr>
        <w:t>второй пример</w:t>
      </w:r>
      <w:r>
        <w:rPr>
          <w:rFonts w:ascii="Arial Narrow" w:hAnsi="Arial Narrow"/>
        </w:rPr>
        <w:t xml:space="preserve"> из исходного текста, подтверждающий нашу точку зрения. Например: Во-вторых, рассмотрим предложение № 15</w:t>
      </w:r>
      <w:r w:rsidR="00F36ED9">
        <w:rPr>
          <w:rFonts w:ascii="Arial Narrow" w:hAnsi="Arial Narrow"/>
        </w:rPr>
        <w:t>. В глаголе "ЗАВИЛЯЛА" приставка З</w:t>
      </w:r>
      <w:proofErr w:type="gramStart"/>
      <w:r w:rsidR="00F36ED9">
        <w:rPr>
          <w:rFonts w:ascii="Arial Narrow" w:hAnsi="Arial Narrow"/>
        </w:rPr>
        <w:t>А-</w:t>
      </w:r>
      <w:proofErr w:type="gramEnd"/>
      <w:r w:rsidR="00F36ED9">
        <w:rPr>
          <w:rFonts w:ascii="Arial Narrow" w:hAnsi="Arial Narrow"/>
        </w:rPr>
        <w:t xml:space="preserve"> показывает начало действия, а в слове "ПОДПОЛЗЛА" приставка ПОД- указывает на "приближение" собаки.</w:t>
      </w:r>
    </w:p>
    <w:p w:rsidR="00B52250" w:rsidRPr="00F36ED9" w:rsidRDefault="00B52250" w:rsidP="00F36ED9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rFonts w:ascii="Arial Narrow" w:hAnsi="Arial Narrow"/>
          <w:b/>
          <w:i/>
        </w:rPr>
      </w:pPr>
      <w:r w:rsidRPr="004947C3">
        <w:rPr>
          <w:rFonts w:ascii="Arial Narrow" w:hAnsi="Arial Narrow"/>
          <w:b/>
        </w:rPr>
        <w:t xml:space="preserve">Итоговый вывод </w:t>
      </w:r>
      <w:r w:rsidRPr="004947C3">
        <w:rPr>
          <w:rFonts w:ascii="Arial Narrow" w:hAnsi="Arial Narrow"/>
        </w:rPr>
        <w:t>(</w:t>
      </w:r>
      <w:r w:rsidR="00F36ED9">
        <w:rPr>
          <w:rFonts w:ascii="Arial Narrow" w:hAnsi="Arial Narrow"/>
        </w:rPr>
        <w:t xml:space="preserve">5-ый абзац) — </w:t>
      </w:r>
      <w:r w:rsidRPr="004947C3">
        <w:rPr>
          <w:rFonts w:ascii="Arial Narrow" w:hAnsi="Arial Narrow"/>
        </w:rPr>
        <w:t xml:space="preserve">ещё раз </w:t>
      </w:r>
      <w:r w:rsidR="00F36ED9">
        <w:rPr>
          <w:rFonts w:ascii="Arial Narrow" w:hAnsi="Arial Narrow"/>
        </w:rPr>
        <w:t xml:space="preserve">говорим о том, какую важную роль играет в языке анализируемое лингвистическое явление, ставшее предметом размышлений известного филолога. Например: </w:t>
      </w:r>
      <w:r w:rsidR="00F36ED9" w:rsidRPr="00F36ED9">
        <w:rPr>
          <w:rFonts w:ascii="Arial Narrow" w:hAnsi="Arial Narrow"/>
          <w:i/>
        </w:rPr>
        <w:t xml:space="preserve">Таким образом, известный писатель Корней Чуковский был прав, говоря о том, что </w:t>
      </w:r>
      <w:r w:rsidR="00F36ED9" w:rsidRPr="00F36ED9">
        <w:rPr>
          <w:rFonts w:ascii="Arial Narrow" w:hAnsi="Arial Narrow"/>
          <w:b/>
          <w:i/>
        </w:rPr>
        <w:t>"в разнообразии приставок таится разнообразие смысла".</w:t>
      </w:r>
    </w:p>
    <w:p w:rsidR="00F36ED9" w:rsidRDefault="00F36ED9">
      <w:pPr>
        <w:rPr>
          <w:i/>
        </w:rPr>
        <w:sectPr w:rsidR="00F36ED9" w:rsidSect="00B5225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8657F" w:rsidRPr="00611C0F" w:rsidRDefault="0068657F" w:rsidP="0068657F">
      <w:pPr>
        <w:pStyle w:val="a3"/>
        <w:spacing w:before="240" w:after="0" w:line="240" w:lineRule="auto"/>
        <w:ind w:left="-414" w:right="142"/>
        <w:contextualSpacing w:val="0"/>
        <w:jc w:val="center"/>
        <w:rPr>
          <w:rFonts w:ascii="Arial Narrow" w:hAnsi="Arial Narrow"/>
        </w:rPr>
      </w:pPr>
      <w:r w:rsidRPr="00611C0F">
        <w:rPr>
          <w:rFonts w:ascii="Arial Narrow" w:hAnsi="Arial Narrow"/>
        </w:rPr>
        <w:lastRenderedPageBreak/>
        <w:t>ПЛАН СОЧИНЕНИЯ-РАССУЖДЕНИЯ (15.</w:t>
      </w:r>
      <w:r>
        <w:rPr>
          <w:rFonts w:ascii="Arial Narrow" w:hAnsi="Arial Narrow"/>
        </w:rPr>
        <w:t>2</w:t>
      </w:r>
      <w:r w:rsidRPr="00611C0F">
        <w:rPr>
          <w:rFonts w:ascii="Arial Narrow" w:hAnsi="Arial Narrow"/>
        </w:rPr>
        <w:t xml:space="preserve">),связанного с объяснением </w:t>
      </w:r>
      <w:r>
        <w:rPr>
          <w:rFonts w:ascii="Arial Narrow" w:hAnsi="Arial Narrow"/>
        </w:rPr>
        <w:t>понимания смысла ключевого фрагмента исходного текста:</w:t>
      </w:r>
    </w:p>
    <w:p w:rsidR="002556B6" w:rsidRDefault="0068657F" w:rsidP="002556B6">
      <w:pPr>
        <w:pStyle w:val="a3"/>
        <w:numPr>
          <w:ilvl w:val="0"/>
          <w:numId w:val="8"/>
        </w:numPr>
        <w:spacing w:before="240" w:after="0" w:line="240" w:lineRule="auto"/>
        <w:ind w:right="142"/>
        <w:contextualSpacing w:val="0"/>
        <w:jc w:val="both"/>
        <w:rPr>
          <w:rFonts w:ascii="Arial Narrow" w:hAnsi="Arial Narrow"/>
          <w:i/>
        </w:rPr>
      </w:pPr>
      <w:r w:rsidRPr="004947C3">
        <w:rPr>
          <w:rFonts w:ascii="Arial Narrow" w:hAnsi="Arial Narrow"/>
          <w:b/>
          <w:smallCaps/>
        </w:rPr>
        <w:t>Вступление</w:t>
      </w:r>
      <w:r w:rsidRPr="004947C3">
        <w:rPr>
          <w:rFonts w:ascii="Arial Narrow" w:hAnsi="Arial Narrow"/>
        </w:rPr>
        <w:t xml:space="preserve"> (1-й абзац), в котором мы </w:t>
      </w:r>
      <w:r>
        <w:rPr>
          <w:rFonts w:ascii="Arial Narrow" w:hAnsi="Arial Narrow"/>
        </w:rPr>
        <w:t xml:space="preserve">цитируем обозначенное в задании предложение и </w:t>
      </w:r>
      <w:r w:rsidRPr="0068657F">
        <w:rPr>
          <w:rFonts w:ascii="Arial Narrow" w:hAnsi="Arial Narrow"/>
          <w:caps/>
        </w:rPr>
        <w:t>тезисно</w:t>
      </w:r>
      <w:r>
        <w:rPr>
          <w:rFonts w:ascii="Arial Narrow" w:hAnsi="Arial Narrow"/>
        </w:rPr>
        <w:t xml:space="preserve"> объясняем его смысл</w:t>
      </w:r>
      <w:r w:rsidRPr="004947C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указывая, кто из героев произносит эту фразу и о чём хочет сказать</w:t>
      </w:r>
      <w:r w:rsidRPr="004947C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Например: </w:t>
      </w:r>
      <w:r w:rsidRPr="002556B6">
        <w:rPr>
          <w:rFonts w:ascii="Arial Narrow" w:hAnsi="Arial Narrow"/>
          <w:i/>
        </w:rPr>
        <w:t>Мне кажется, что финальная фраза текста М.А.Чванова (</w:t>
      </w:r>
      <w:r w:rsidRPr="002556B6">
        <w:rPr>
          <w:rFonts w:ascii="Arial Narrow" w:hAnsi="Arial Narrow"/>
          <w:b/>
          <w:i/>
        </w:rPr>
        <w:t>«Почему из сотен других собака выбрала именно эту женщину?..»)</w:t>
      </w:r>
      <w:r w:rsidRPr="002556B6">
        <w:rPr>
          <w:rFonts w:ascii="Arial Narrow" w:hAnsi="Arial Narrow"/>
          <w:i/>
        </w:rPr>
        <w:t xml:space="preserve"> означает, что бездомн</w:t>
      </w:r>
      <w:r w:rsidR="002556B6" w:rsidRPr="002556B6">
        <w:rPr>
          <w:rFonts w:ascii="Arial Narrow" w:hAnsi="Arial Narrow"/>
          <w:i/>
        </w:rPr>
        <w:t>ая</w:t>
      </w:r>
      <w:r w:rsidRPr="002556B6">
        <w:rPr>
          <w:rFonts w:ascii="Arial Narrow" w:hAnsi="Arial Narrow"/>
          <w:i/>
        </w:rPr>
        <w:t xml:space="preserve"> </w:t>
      </w:r>
      <w:r w:rsidR="002556B6" w:rsidRPr="002556B6">
        <w:rPr>
          <w:rFonts w:ascii="Arial Narrow" w:hAnsi="Arial Narrow"/>
          <w:i/>
        </w:rPr>
        <w:t xml:space="preserve">хромая собака сама из множества прохожих выбрала себе хозяйку. Вопросительная интонация этого предложения обращена к читателю, чтобы он задумался над проблемой </w:t>
      </w:r>
      <w:r w:rsidR="0091572E" w:rsidRPr="002556B6">
        <w:rPr>
          <w:rFonts w:ascii="Arial Narrow" w:hAnsi="Arial Narrow"/>
          <w:i/>
        </w:rPr>
        <w:t xml:space="preserve">равнодушия </w:t>
      </w:r>
      <w:r w:rsidR="002556B6" w:rsidRPr="002556B6">
        <w:rPr>
          <w:rFonts w:ascii="Arial Narrow" w:hAnsi="Arial Narrow"/>
          <w:i/>
        </w:rPr>
        <w:t xml:space="preserve">людей и их </w:t>
      </w:r>
      <w:r w:rsidR="0091572E">
        <w:rPr>
          <w:rFonts w:ascii="Arial Narrow" w:hAnsi="Arial Narrow"/>
          <w:i/>
        </w:rPr>
        <w:t xml:space="preserve">брезгливого отношения </w:t>
      </w:r>
      <w:r w:rsidR="002556B6" w:rsidRPr="002556B6">
        <w:rPr>
          <w:rFonts w:ascii="Arial Narrow" w:hAnsi="Arial Narrow"/>
          <w:i/>
        </w:rPr>
        <w:t>к бездомным животным.</w:t>
      </w:r>
      <w:r w:rsidRPr="0068657F">
        <w:rPr>
          <w:rFonts w:ascii="Arial Narrow" w:hAnsi="Arial Narrow"/>
        </w:rPr>
        <w:t xml:space="preserve"> </w:t>
      </w:r>
      <w:r w:rsidR="002556B6" w:rsidRPr="002556B6">
        <w:rPr>
          <w:rFonts w:ascii="Arial Narrow" w:hAnsi="Arial Narrow"/>
          <w:i/>
        </w:rPr>
        <w:t>Докажу своё предположение примерами из прочитанного текста</w:t>
      </w:r>
      <w:r w:rsidR="002556B6">
        <w:rPr>
          <w:rFonts w:ascii="Arial Narrow" w:hAnsi="Arial Narrow"/>
          <w:i/>
        </w:rPr>
        <w:t>.</w:t>
      </w:r>
    </w:p>
    <w:p w:rsidR="0068657F" w:rsidRPr="002556B6" w:rsidRDefault="0068657F" w:rsidP="002556B6">
      <w:pPr>
        <w:pStyle w:val="a3"/>
        <w:numPr>
          <w:ilvl w:val="0"/>
          <w:numId w:val="8"/>
        </w:numPr>
        <w:spacing w:before="240" w:after="0" w:line="240" w:lineRule="auto"/>
        <w:ind w:right="142"/>
        <w:contextualSpacing w:val="0"/>
        <w:jc w:val="both"/>
        <w:rPr>
          <w:rFonts w:ascii="Arial Narrow" w:hAnsi="Arial Narrow"/>
          <w:i/>
        </w:rPr>
      </w:pPr>
      <w:r w:rsidRPr="002556B6">
        <w:rPr>
          <w:rFonts w:ascii="Arial Narrow" w:hAnsi="Arial Narrow"/>
          <w:b/>
        </w:rPr>
        <w:t>Основная часть</w:t>
      </w:r>
      <w:r w:rsidRPr="002556B6">
        <w:rPr>
          <w:rFonts w:ascii="Arial Narrow" w:hAnsi="Arial Narrow"/>
        </w:rPr>
        <w:t xml:space="preserve"> (2-ой и 3-ий абзацы), в которой следует обосновать выдвинутый тезис и привести ДВА доказательства справедливости своих суждений (каждый из них даётся в новом абзаце</w:t>
      </w:r>
      <w:r w:rsidR="002556B6">
        <w:rPr>
          <w:rFonts w:ascii="Arial Narrow" w:hAnsi="Arial Narrow"/>
        </w:rPr>
        <w:t xml:space="preserve"> и начинается при помощи вводных слов </w:t>
      </w:r>
      <w:r w:rsidR="002556B6" w:rsidRPr="0091572E">
        <w:rPr>
          <w:rFonts w:ascii="Arial Narrow" w:hAnsi="Arial Narrow"/>
          <w:b/>
          <w:i/>
        </w:rPr>
        <w:t>"во-первых"</w:t>
      </w:r>
      <w:r w:rsidR="0091572E">
        <w:rPr>
          <w:rFonts w:ascii="Arial Narrow" w:hAnsi="Arial Narrow"/>
        </w:rPr>
        <w:t xml:space="preserve"> и </w:t>
      </w:r>
      <w:r w:rsidR="0091572E" w:rsidRPr="0091572E">
        <w:rPr>
          <w:rFonts w:ascii="Arial Narrow" w:hAnsi="Arial Narrow"/>
          <w:b/>
          <w:i/>
        </w:rPr>
        <w:t>"во-вторых"</w:t>
      </w:r>
      <w:r w:rsidRPr="002556B6">
        <w:rPr>
          <w:rFonts w:ascii="Arial Narrow" w:hAnsi="Arial Narrow"/>
        </w:rPr>
        <w:t>).</w:t>
      </w:r>
    </w:p>
    <w:p w:rsidR="0068657F" w:rsidRDefault="0091572E" w:rsidP="0091572E">
      <w:pPr>
        <w:pStyle w:val="a3"/>
        <w:spacing w:line="240" w:lineRule="auto"/>
        <w:ind w:left="0" w:right="142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Например: </w:t>
      </w:r>
      <w:r w:rsidRPr="00244CEF">
        <w:rPr>
          <w:rFonts w:ascii="Arial Narrow" w:hAnsi="Arial Narrow"/>
          <w:u w:val="single"/>
        </w:rPr>
        <w:t>Во-первых,</w:t>
      </w:r>
      <w:r>
        <w:rPr>
          <w:rFonts w:ascii="Arial Narrow" w:hAnsi="Arial Narrow"/>
        </w:rPr>
        <w:t xml:space="preserve"> если бы бездомная собака из рассказа Чванова просто "</w:t>
      </w:r>
      <w:proofErr w:type="gramStart"/>
      <w:r>
        <w:rPr>
          <w:rFonts w:ascii="Arial Narrow" w:hAnsi="Arial Narrow"/>
        </w:rPr>
        <w:t>попрошайничала</w:t>
      </w:r>
      <w:proofErr w:type="gramEnd"/>
      <w:r>
        <w:rPr>
          <w:rFonts w:ascii="Arial Narrow" w:hAnsi="Arial Narrow"/>
        </w:rPr>
        <w:t xml:space="preserve">" и ждала подачки от людей, то она выбрала бы другое место (у </w:t>
      </w:r>
      <w:r w:rsidR="00244CEF">
        <w:rPr>
          <w:rFonts w:ascii="Arial Narrow" w:hAnsi="Arial Narrow"/>
        </w:rPr>
        <w:t xml:space="preserve">продовольственного </w:t>
      </w:r>
      <w:r>
        <w:rPr>
          <w:rFonts w:ascii="Arial Narrow" w:hAnsi="Arial Narrow"/>
        </w:rPr>
        <w:t xml:space="preserve">магазина, </w:t>
      </w:r>
      <w:r w:rsidR="00244CEF">
        <w:rPr>
          <w:rFonts w:ascii="Arial Narrow" w:hAnsi="Arial Narrow"/>
        </w:rPr>
        <w:t xml:space="preserve">например, </w:t>
      </w:r>
      <w:r>
        <w:rPr>
          <w:rFonts w:ascii="Arial Narrow" w:hAnsi="Arial Narrow"/>
        </w:rPr>
        <w:t>у столо</w:t>
      </w:r>
      <w:r w:rsidR="00244CEF">
        <w:rPr>
          <w:rFonts w:ascii="Arial Narrow" w:hAnsi="Arial Narrow"/>
        </w:rPr>
        <w:t xml:space="preserve">вой или ресторана), а не сидела у огромного офисного здания и не высматривала в дверях кого-то (предложение №1). </w:t>
      </w:r>
    </w:p>
    <w:p w:rsidR="00244CEF" w:rsidRPr="002556B6" w:rsidRDefault="00244CEF" w:rsidP="0091572E">
      <w:pPr>
        <w:pStyle w:val="a3"/>
        <w:spacing w:line="240" w:lineRule="auto"/>
        <w:ind w:left="0" w:right="142"/>
        <w:contextualSpacing w:val="0"/>
        <w:jc w:val="both"/>
        <w:rPr>
          <w:rFonts w:ascii="Arial Narrow" w:hAnsi="Arial Narrow"/>
        </w:rPr>
      </w:pPr>
      <w:r w:rsidRPr="00165D0D">
        <w:rPr>
          <w:rFonts w:ascii="Arial Narrow" w:hAnsi="Arial Narrow"/>
          <w:u w:val="single"/>
        </w:rPr>
        <w:t xml:space="preserve">Во-вторых, </w:t>
      </w:r>
      <w:r>
        <w:rPr>
          <w:rFonts w:ascii="Arial Narrow" w:hAnsi="Arial Narrow"/>
        </w:rPr>
        <w:t xml:space="preserve">голодная собака не </w:t>
      </w:r>
      <w:proofErr w:type="gramStart"/>
      <w:r>
        <w:rPr>
          <w:rFonts w:ascii="Arial Narrow" w:hAnsi="Arial Narrow"/>
        </w:rPr>
        <w:t>бросилась</w:t>
      </w:r>
      <w:proofErr w:type="gramEnd"/>
      <w:r>
        <w:rPr>
          <w:rFonts w:ascii="Arial Narrow" w:hAnsi="Arial Narrow"/>
        </w:rPr>
        <w:t xml:space="preserve"> есть булку, которую перед ней положила женщина, она не доела вкусный ливерный пирожок</w:t>
      </w:r>
      <w:r w:rsidR="00CB6D3A">
        <w:rPr>
          <w:rFonts w:ascii="Arial Narrow" w:hAnsi="Arial Narrow"/>
        </w:rPr>
        <w:t xml:space="preserve"> и конфетку взяла только из вежливости</w:t>
      </w:r>
      <w:r>
        <w:rPr>
          <w:rFonts w:ascii="Arial Narrow" w:hAnsi="Arial Narrow"/>
        </w:rPr>
        <w:t>, потому что для неё важнее еды было людское внимание</w:t>
      </w:r>
      <w:r w:rsidR="00165D0D">
        <w:rPr>
          <w:rFonts w:ascii="Arial Narrow" w:hAnsi="Arial Narrow"/>
        </w:rPr>
        <w:t xml:space="preserve"> и душевность (заботливость)</w:t>
      </w:r>
      <w:r>
        <w:rPr>
          <w:rFonts w:ascii="Arial Narrow" w:hAnsi="Arial Narrow"/>
        </w:rPr>
        <w:t xml:space="preserve">. Вот почему из сотни прохожих собака выбрала именно </w:t>
      </w:r>
      <w:r w:rsidR="00165D0D">
        <w:rPr>
          <w:rFonts w:ascii="Arial Narrow" w:hAnsi="Arial Narrow"/>
        </w:rPr>
        <w:t>такую</w:t>
      </w:r>
      <w:r>
        <w:rPr>
          <w:rFonts w:ascii="Arial Narrow" w:hAnsi="Arial Narrow"/>
        </w:rPr>
        <w:t xml:space="preserve"> </w:t>
      </w:r>
      <w:r w:rsidR="00165D0D">
        <w:rPr>
          <w:rFonts w:ascii="Arial Narrow" w:hAnsi="Arial Narrow"/>
        </w:rPr>
        <w:t>женщину</w:t>
      </w:r>
      <w:r>
        <w:rPr>
          <w:rFonts w:ascii="Arial Narrow" w:hAnsi="Arial Narrow"/>
        </w:rPr>
        <w:t>, котор</w:t>
      </w:r>
      <w:r w:rsidR="00165D0D">
        <w:rPr>
          <w:rFonts w:ascii="Arial Narrow" w:hAnsi="Arial Narrow"/>
        </w:rPr>
        <w:t>ая</w:t>
      </w:r>
      <w:r>
        <w:rPr>
          <w:rFonts w:ascii="Arial Narrow" w:hAnsi="Arial Narrow"/>
        </w:rPr>
        <w:t xml:space="preserve"> остановил</w:t>
      </w:r>
      <w:r w:rsidR="00165D0D">
        <w:rPr>
          <w:rFonts w:ascii="Arial Narrow" w:hAnsi="Arial Narrow"/>
        </w:rPr>
        <w:t>ась</w:t>
      </w:r>
      <w:r>
        <w:rPr>
          <w:rFonts w:ascii="Arial Narrow" w:hAnsi="Arial Narrow"/>
        </w:rPr>
        <w:t xml:space="preserve"> и погладила её, которая печально заговорила с ней</w:t>
      </w:r>
      <w:r w:rsidR="00165D0D">
        <w:rPr>
          <w:rFonts w:ascii="Arial Narrow" w:hAnsi="Arial Narrow"/>
        </w:rPr>
        <w:t xml:space="preserve"> (предложения № 17-18)</w:t>
      </w:r>
    </w:p>
    <w:p w:rsidR="0068657F" w:rsidRPr="0047408A" w:rsidRDefault="0068657F" w:rsidP="00165D0D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Arial Narrow" w:hAnsi="Arial Narrow"/>
          <w:i/>
        </w:rPr>
      </w:pPr>
      <w:r w:rsidRPr="004947C3">
        <w:rPr>
          <w:rFonts w:ascii="Arial Narrow" w:hAnsi="Arial Narrow"/>
          <w:b/>
        </w:rPr>
        <w:t xml:space="preserve">Итоговый вывод </w:t>
      </w:r>
      <w:r w:rsidRPr="004947C3">
        <w:rPr>
          <w:rFonts w:ascii="Arial Narrow" w:hAnsi="Arial Narrow"/>
        </w:rPr>
        <w:t>(4-ый абзац)</w:t>
      </w:r>
      <w:r w:rsidR="00165D0D">
        <w:rPr>
          <w:rFonts w:ascii="Arial Narrow" w:hAnsi="Arial Narrow"/>
        </w:rPr>
        <w:t>.</w:t>
      </w:r>
      <w:r w:rsidRPr="004947C3">
        <w:rPr>
          <w:rFonts w:ascii="Arial Narrow" w:hAnsi="Arial Narrow"/>
        </w:rPr>
        <w:t xml:space="preserve"> </w:t>
      </w:r>
      <w:r w:rsidR="00165D0D">
        <w:rPr>
          <w:rFonts w:ascii="Arial Narrow" w:hAnsi="Arial Narrow"/>
        </w:rPr>
        <w:t xml:space="preserve">В последнем абзаце сочинения, который можно начать с одного из вводных слов ("таким образом", "итак"), следует подвести итог своим рассуждениям и сказать о том, что последнее предложение </w:t>
      </w:r>
      <w:r w:rsidR="0047408A">
        <w:rPr>
          <w:rFonts w:ascii="Arial Narrow" w:hAnsi="Arial Narrow"/>
        </w:rPr>
        <w:t>помогает понять идею текста:</w:t>
      </w:r>
    </w:p>
    <w:p w:rsidR="0047408A" w:rsidRPr="00CB6D3A" w:rsidRDefault="0047408A" w:rsidP="0047408A">
      <w:pPr>
        <w:pStyle w:val="a3"/>
        <w:spacing w:after="0" w:line="240" w:lineRule="auto"/>
        <w:ind w:left="306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Например: </w:t>
      </w:r>
      <w:r w:rsidRPr="00CB6D3A">
        <w:rPr>
          <w:rFonts w:ascii="Arial Narrow" w:hAnsi="Arial Narrow"/>
          <w:i/>
        </w:rPr>
        <w:t>Таким образом, финальная фраза («Почему из сотен других собака выбрала именно эту женщину?..») помогает понять идею текста М.А.Чванова: животные (особенно собаки) хорошо разбираются в людях. Они крепко привязываются к людям добрым и отзывчивым</w:t>
      </w:r>
      <w:r w:rsidR="00CB6D3A">
        <w:rPr>
          <w:rFonts w:ascii="Arial Narrow" w:hAnsi="Arial Narrow"/>
          <w:i/>
        </w:rPr>
        <w:t>, они сами выбирают настоящего хозяина-друга</w:t>
      </w:r>
      <w:r w:rsidRPr="00CB6D3A">
        <w:rPr>
          <w:rFonts w:ascii="Arial Narrow" w:hAnsi="Arial Narrow"/>
          <w:i/>
        </w:rPr>
        <w:t>. И нам следует помнить об этом</w:t>
      </w:r>
    </w:p>
    <w:p w:rsidR="00CB6D3A" w:rsidRDefault="00CB6D3A">
      <w:pPr>
        <w:rPr>
          <w:i/>
        </w:rPr>
        <w:sectPr w:rsidR="00CB6D3A" w:rsidSect="00B5225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B6D3A" w:rsidRPr="00611C0F" w:rsidRDefault="00CB6D3A" w:rsidP="00CB6D3A">
      <w:pPr>
        <w:pStyle w:val="a3"/>
        <w:spacing w:before="240" w:after="0" w:line="240" w:lineRule="auto"/>
        <w:ind w:left="-414" w:right="142"/>
        <w:contextualSpacing w:val="0"/>
        <w:jc w:val="center"/>
        <w:rPr>
          <w:rFonts w:ascii="Arial Narrow" w:hAnsi="Arial Narrow"/>
        </w:rPr>
      </w:pPr>
      <w:r w:rsidRPr="00611C0F">
        <w:rPr>
          <w:rFonts w:ascii="Arial Narrow" w:hAnsi="Arial Narrow"/>
        </w:rPr>
        <w:lastRenderedPageBreak/>
        <w:t>ПЛАН СОЧИНЕНИЯ-РАССУЖДЕНИЯ (15.3),связанного с объяснением значения того или иного слова:</w:t>
      </w:r>
    </w:p>
    <w:p w:rsidR="00CB6D3A" w:rsidRPr="004947C3" w:rsidRDefault="00CB6D3A" w:rsidP="00CB6D3A">
      <w:pPr>
        <w:pStyle w:val="a3"/>
        <w:numPr>
          <w:ilvl w:val="0"/>
          <w:numId w:val="1"/>
        </w:numPr>
        <w:spacing w:before="240" w:after="0" w:line="240" w:lineRule="auto"/>
        <w:ind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  <w:b/>
          <w:smallCaps/>
        </w:rPr>
        <w:t>Вступление</w:t>
      </w:r>
      <w:r w:rsidRPr="004947C3">
        <w:rPr>
          <w:rFonts w:ascii="Arial Narrow" w:hAnsi="Arial Narrow"/>
        </w:rPr>
        <w:t xml:space="preserve"> (1-й абзац), в котором мы объясняем, как понимаем значение того слова, которое указано в формулировке задания.</w:t>
      </w:r>
    </w:p>
    <w:p w:rsidR="00CB6D3A" w:rsidRPr="004947C3" w:rsidRDefault="00CB6D3A" w:rsidP="00CB6D3A">
      <w:pPr>
        <w:pStyle w:val="a3"/>
        <w:spacing w:after="0" w:line="240" w:lineRule="auto"/>
        <w:ind w:left="-414"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</w:rPr>
        <w:t xml:space="preserve">Для этого сначала даём своё определение морально-этическому понятию, используя </w:t>
      </w:r>
      <w:r w:rsidRPr="004947C3">
        <w:rPr>
          <w:rFonts w:ascii="Arial Narrow" w:hAnsi="Arial Narrow"/>
          <w:b/>
        </w:rPr>
        <w:t>один из</w:t>
      </w:r>
      <w:r w:rsidRPr="004947C3">
        <w:rPr>
          <w:rFonts w:ascii="Arial Narrow" w:hAnsi="Arial Narrow"/>
        </w:rPr>
        <w:t xml:space="preserve"> возможных способов толкования лексического значения слова:</w:t>
      </w:r>
    </w:p>
    <w:p w:rsidR="00CB6D3A" w:rsidRPr="004947C3" w:rsidRDefault="00CB6D3A" w:rsidP="00CB6D3A">
      <w:pPr>
        <w:pStyle w:val="a3"/>
        <w:numPr>
          <w:ilvl w:val="0"/>
          <w:numId w:val="2"/>
        </w:numPr>
        <w:spacing w:after="0" w:line="240" w:lineRule="auto"/>
        <w:ind w:left="0"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</w:rPr>
        <w:t>перечисляем основные признаки, составляющие понятие (</w:t>
      </w:r>
      <w:r w:rsidRPr="004947C3">
        <w:rPr>
          <w:rFonts w:ascii="Arial Narrow" w:hAnsi="Arial Narrow"/>
          <w:b/>
        </w:rPr>
        <w:t>например</w:t>
      </w:r>
      <w:r w:rsidRPr="004947C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д</w:t>
      </w:r>
      <w:r w:rsidRPr="004947C3">
        <w:rPr>
          <w:rFonts w:ascii="Arial Narrow" w:hAnsi="Arial Narrow"/>
        </w:rPr>
        <w:t>оброта — это положительное качество человека, это бескорыстная помощь кому-либо, это совершение добрых поступков по отношению к другим людям и животным)</w:t>
      </w:r>
    </w:p>
    <w:p w:rsidR="00CB6D3A" w:rsidRPr="004947C3" w:rsidRDefault="00CB6D3A" w:rsidP="00CB6D3A">
      <w:pPr>
        <w:pStyle w:val="a3"/>
        <w:numPr>
          <w:ilvl w:val="0"/>
          <w:numId w:val="2"/>
        </w:numPr>
        <w:spacing w:after="0" w:line="240" w:lineRule="auto"/>
        <w:ind w:left="0"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</w:rPr>
        <w:t>перечисляем синонимы (</w:t>
      </w:r>
      <w:r w:rsidRPr="004947C3">
        <w:rPr>
          <w:rFonts w:ascii="Arial Narrow" w:hAnsi="Arial Narrow"/>
          <w:b/>
        </w:rPr>
        <w:t>например</w:t>
      </w:r>
      <w:r w:rsidRPr="004947C3">
        <w:rPr>
          <w:rFonts w:ascii="Arial Narrow" w:hAnsi="Arial Narrow"/>
        </w:rPr>
        <w:t>, доброта — это отзывчивость, нежность, заботливость, бескорыстность, душевность)</w:t>
      </w:r>
    </w:p>
    <w:p w:rsidR="00CB6D3A" w:rsidRPr="004947C3" w:rsidRDefault="00CB6D3A" w:rsidP="00CB6D3A">
      <w:pPr>
        <w:pStyle w:val="a3"/>
        <w:numPr>
          <w:ilvl w:val="0"/>
          <w:numId w:val="2"/>
        </w:numPr>
        <w:spacing w:after="0" w:line="240" w:lineRule="auto"/>
        <w:ind w:left="0" w:right="142"/>
        <w:contextualSpacing w:val="0"/>
        <w:jc w:val="both"/>
        <w:rPr>
          <w:rFonts w:ascii="Arial Narrow" w:hAnsi="Arial Narrow"/>
        </w:rPr>
      </w:pPr>
      <w:r w:rsidRPr="004947C3">
        <w:rPr>
          <w:rFonts w:ascii="Arial Narrow" w:hAnsi="Arial Narrow"/>
        </w:rPr>
        <w:t>указываем на типичные качества характера, поступки людей, в которых проявляется понятие</w:t>
      </w:r>
      <w:r>
        <w:rPr>
          <w:rFonts w:ascii="Arial Narrow" w:hAnsi="Arial Narrow"/>
        </w:rPr>
        <w:t xml:space="preserve"> </w:t>
      </w:r>
      <w:r w:rsidRPr="004947C3">
        <w:rPr>
          <w:rFonts w:ascii="Arial Narrow" w:hAnsi="Arial Narrow"/>
        </w:rPr>
        <w:t>(</w:t>
      </w:r>
      <w:r w:rsidRPr="004947C3">
        <w:rPr>
          <w:rFonts w:ascii="Arial Narrow" w:hAnsi="Arial Narrow"/>
          <w:b/>
        </w:rPr>
        <w:t>например</w:t>
      </w:r>
      <w:r w:rsidRPr="004947C3">
        <w:rPr>
          <w:rFonts w:ascii="Arial Narrow" w:hAnsi="Arial Narrow"/>
        </w:rPr>
        <w:t>, доброта — это стремление делать добро другим, это готовность помочь и поддержать других в трудных ситуациях)</w:t>
      </w:r>
      <w:r>
        <w:rPr>
          <w:rFonts w:ascii="Arial Narrow" w:hAnsi="Arial Narrow"/>
        </w:rPr>
        <w:t>.</w:t>
      </w:r>
    </w:p>
    <w:p w:rsidR="00CB6D3A" w:rsidRPr="004947C3" w:rsidRDefault="00CB6D3A" w:rsidP="00CB6D3A">
      <w:pPr>
        <w:pStyle w:val="a3"/>
        <w:spacing w:line="240" w:lineRule="auto"/>
        <w:ind w:left="-414" w:right="142"/>
        <w:contextualSpacing w:val="0"/>
        <w:jc w:val="both"/>
        <w:rPr>
          <w:rFonts w:ascii="Arial Narrow" w:hAnsi="Arial Narrow"/>
          <w:i/>
        </w:rPr>
      </w:pPr>
      <w:r w:rsidRPr="004947C3">
        <w:rPr>
          <w:rFonts w:ascii="Arial Narrow" w:hAnsi="Arial Narrow"/>
        </w:rPr>
        <w:t xml:space="preserve">Затем комментируем данное нами определение, расширяя свой ответ. Можно сказать о том, насколько актуально сегодня это морально-этическое понятие; какую роль оно играет в нашей жизни; что в своих афоризмах говорили об этом понятии известные люди. </w:t>
      </w:r>
      <w:proofErr w:type="gramStart"/>
      <w:r w:rsidRPr="004947C3">
        <w:rPr>
          <w:rFonts w:ascii="Arial Narrow" w:hAnsi="Arial Narrow"/>
        </w:rPr>
        <w:t>(</w:t>
      </w:r>
      <w:r w:rsidRPr="004947C3">
        <w:rPr>
          <w:rFonts w:ascii="Arial Narrow" w:hAnsi="Arial Narrow"/>
          <w:b/>
        </w:rPr>
        <w:t>Например</w:t>
      </w:r>
      <w:r>
        <w:rPr>
          <w:rFonts w:ascii="Arial Narrow" w:hAnsi="Arial Narrow"/>
        </w:rPr>
        <w:t>:</w:t>
      </w:r>
      <w:proofErr w:type="gramEnd"/>
      <w:r w:rsidRPr="004947C3">
        <w:rPr>
          <w:rFonts w:ascii="Arial Narrow" w:hAnsi="Arial Narrow"/>
        </w:rPr>
        <w:t xml:space="preserve"> </w:t>
      </w:r>
      <w:r w:rsidRPr="004947C3">
        <w:rPr>
          <w:rFonts w:ascii="Arial Narrow" w:hAnsi="Arial Narrow"/>
          <w:i/>
        </w:rPr>
        <w:t xml:space="preserve">Доброта актуальна во все времена, так как делает жизнь человека светлой и радостной, помогает в сложных ситуациях объединиться людям, меняет их отношение к окружающему миру. </w:t>
      </w:r>
      <w:proofErr w:type="gramStart"/>
      <w:r w:rsidRPr="004947C3">
        <w:rPr>
          <w:rFonts w:ascii="Arial Narrow" w:hAnsi="Arial Narrow"/>
          <w:i/>
        </w:rPr>
        <w:t xml:space="preserve">Не случайно </w:t>
      </w:r>
      <w:r>
        <w:rPr>
          <w:rFonts w:ascii="Arial Narrow" w:hAnsi="Arial Narrow"/>
          <w:i/>
        </w:rPr>
        <w:t>Виктор Гюго</w:t>
      </w:r>
      <w:r w:rsidRPr="004947C3">
        <w:rPr>
          <w:rFonts w:ascii="Arial Narrow" w:hAnsi="Arial Narrow"/>
          <w:i/>
        </w:rPr>
        <w:t xml:space="preserve"> утверждал, что "</w:t>
      </w:r>
      <w:r>
        <w:rPr>
          <w:rFonts w:ascii="Arial Narrow" w:hAnsi="Arial Narrow"/>
          <w:i/>
        </w:rPr>
        <w:t>в</w:t>
      </w:r>
      <w:r w:rsidRPr="004947C3">
        <w:rPr>
          <w:rFonts w:ascii="Arial Narrow" w:hAnsi="Arial Narrow"/>
          <w:i/>
        </w:rPr>
        <w:t>о внутреннем мире человека доброта — это солнце</w:t>
      </w:r>
      <w:r>
        <w:rPr>
          <w:rFonts w:ascii="Arial Narrow" w:hAnsi="Arial Narrow"/>
          <w:i/>
        </w:rPr>
        <w:t>"</w:t>
      </w:r>
      <w:r w:rsidRPr="004947C3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>)</w:t>
      </w:r>
      <w:proofErr w:type="gramEnd"/>
    </w:p>
    <w:p w:rsidR="00CB6D3A" w:rsidRPr="004947C3" w:rsidRDefault="00CB6D3A" w:rsidP="00CB6D3A">
      <w:pPr>
        <w:pStyle w:val="a3"/>
        <w:numPr>
          <w:ilvl w:val="0"/>
          <w:numId w:val="1"/>
        </w:numPr>
        <w:spacing w:before="240" w:after="0" w:line="240" w:lineRule="auto"/>
        <w:ind w:right="142"/>
        <w:jc w:val="both"/>
        <w:rPr>
          <w:rFonts w:ascii="Arial Narrow" w:hAnsi="Arial Narrow"/>
        </w:rPr>
      </w:pPr>
      <w:r w:rsidRPr="004947C3">
        <w:rPr>
          <w:rFonts w:ascii="Arial Narrow" w:hAnsi="Arial Narrow"/>
          <w:b/>
        </w:rPr>
        <w:t>Основная часть</w:t>
      </w:r>
      <w:r w:rsidRPr="004947C3">
        <w:rPr>
          <w:rFonts w:ascii="Arial Narrow" w:hAnsi="Arial Narrow"/>
        </w:rPr>
        <w:t xml:space="preserve"> (2-ой и 3-ий абзацы), в которой следует обосновать выдвинутый тезис и привести ДВА доказательства справедливости своих суждений (каждый из них даётся в новом абзаце).</w:t>
      </w:r>
    </w:p>
    <w:p w:rsidR="00CB6D3A" w:rsidRPr="004947C3" w:rsidRDefault="00CB6D3A" w:rsidP="00CB6D3A">
      <w:pPr>
        <w:pStyle w:val="a3"/>
        <w:spacing w:before="240" w:after="0" w:line="240" w:lineRule="auto"/>
        <w:ind w:left="-414" w:right="142"/>
        <w:jc w:val="both"/>
        <w:rPr>
          <w:rFonts w:ascii="Arial Narrow" w:hAnsi="Arial Narrow"/>
        </w:rPr>
      </w:pPr>
      <w:r w:rsidRPr="004947C3">
        <w:rPr>
          <w:rFonts w:ascii="Arial Narrow" w:hAnsi="Arial Narrow"/>
          <w:b/>
          <w:i/>
        </w:rPr>
        <w:t>Первый аргумент</w:t>
      </w:r>
      <w:r>
        <w:rPr>
          <w:rFonts w:ascii="Arial Narrow" w:hAnsi="Arial Narrow"/>
          <w:i/>
        </w:rPr>
        <w:t xml:space="preserve"> </w:t>
      </w:r>
      <w:r w:rsidRPr="004947C3">
        <w:rPr>
          <w:rFonts w:ascii="Arial Narrow" w:hAnsi="Arial Narrow"/>
        </w:rPr>
        <w:t>мы приводим из исходного текста: кратко рассказываем о том, какие поступки совершает герой и как они связаны с анализируемым морально-этическим понятием. При этом обязательно указываем номера соответствующих предложений или применяем цитирование.</w:t>
      </w:r>
    </w:p>
    <w:p w:rsidR="00CB6D3A" w:rsidRDefault="00CB6D3A" w:rsidP="00CB6D3A">
      <w:pPr>
        <w:pStyle w:val="a3"/>
        <w:spacing w:before="240" w:after="0" w:line="240" w:lineRule="auto"/>
        <w:ind w:left="-414" w:right="142"/>
        <w:jc w:val="both"/>
        <w:rPr>
          <w:rFonts w:ascii="Arial Narrow" w:hAnsi="Arial Narrow"/>
          <w:i/>
        </w:rPr>
      </w:pPr>
      <w:r w:rsidRPr="004947C3">
        <w:rPr>
          <w:rFonts w:ascii="Arial Narrow" w:hAnsi="Arial Narrow"/>
          <w:b/>
          <w:i/>
        </w:rPr>
        <w:t>Второй аргумент</w:t>
      </w:r>
      <w:r>
        <w:rPr>
          <w:rFonts w:ascii="Arial Narrow" w:hAnsi="Arial Narrow"/>
          <w:i/>
        </w:rPr>
        <w:t xml:space="preserve"> мы приводим, опираясь на собственные жизненные впечатления и обобщая разные факты. Ими могут быть:</w:t>
      </w:r>
    </w:p>
    <w:p w:rsidR="00CB6D3A" w:rsidRDefault="00CB6D3A" w:rsidP="00CB6D3A">
      <w:pPr>
        <w:pStyle w:val="a3"/>
        <w:numPr>
          <w:ilvl w:val="0"/>
          <w:numId w:val="3"/>
        </w:numPr>
        <w:spacing w:before="240" w:after="0" w:line="240" w:lineRule="auto"/>
        <w:ind w:left="0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случай из собственной жизни;</w:t>
      </w:r>
    </w:p>
    <w:p w:rsidR="00CB6D3A" w:rsidRDefault="00CB6D3A" w:rsidP="00CB6D3A">
      <w:pPr>
        <w:pStyle w:val="a3"/>
        <w:numPr>
          <w:ilvl w:val="0"/>
          <w:numId w:val="3"/>
        </w:numPr>
        <w:spacing w:before="240" w:after="0" w:line="240" w:lineRule="auto"/>
        <w:ind w:left="0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случай из жизни других людей (родителей, знакомых, друга или подруги)</w:t>
      </w:r>
    </w:p>
    <w:p w:rsidR="00CB6D3A" w:rsidRDefault="00CB6D3A" w:rsidP="00CB6D3A">
      <w:pPr>
        <w:pStyle w:val="a3"/>
        <w:numPr>
          <w:ilvl w:val="0"/>
          <w:numId w:val="3"/>
        </w:numPr>
        <w:spacing w:before="240" w:after="0" w:line="240" w:lineRule="auto"/>
        <w:ind w:left="0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поучительная история из жизни выдающихся людей (исторических деятелей, учёных, писателей, художников, актёров и т.д.) или ссылка на его мнение.</w:t>
      </w:r>
    </w:p>
    <w:p w:rsidR="00CB6D3A" w:rsidRDefault="00CB6D3A" w:rsidP="00CB6D3A">
      <w:pPr>
        <w:pStyle w:val="a3"/>
        <w:numPr>
          <w:ilvl w:val="0"/>
          <w:numId w:val="3"/>
        </w:numPr>
        <w:spacing w:before="240" w:after="0" w:line="240" w:lineRule="auto"/>
        <w:ind w:left="0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жизненная история, освещавшаяся в средствах массовой информации;</w:t>
      </w:r>
    </w:p>
    <w:p w:rsidR="00CB6D3A" w:rsidRDefault="00CB6D3A" w:rsidP="00CB6D3A">
      <w:pPr>
        <w:pStyle w:val="a3"/>
        <w:numPr>
          <w:ilvl w:val="0"/>
          <w:numId w:val="3"/>
        </w:numPr>
        <w:spacing w:after="0" w:line="240" w:lineRule="auto"/>
        <w:ind w:left="0" w:right="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читательский и зрительский опыт;</w:t>
      </w:r>
    </w:p>
    <w:p w:rsidR="00CB6D3A" w:rsidRDefault="00CB6D3A" w:rsidP="00CB6D3A">
      <w:pPr>
        <w:pStyle w:val="a3"/>
        <w:numPr>
          <w:ilvl w:val="0"/>
          <w:numId w:val="3"/>
        </w:numPr>
        <w:spacing w:line="240" w:lineRule="auto"/>
        <w:ind w:left="0" w:right="142" w:hanging="357"/>
        <w:contextualSpacing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обращение к историческим фактам</w:t>
      </w:r>
    </w:p>
    <w:p w:rsidR="00CB6D3A" w:rsidRPr="006A3CAF" w:rsidRDefault="00CB6D3A" w:rsidP="00CB6D3A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 Narrow" w:hAnsi="Arial Narrow"/>
          <w:i/>
        </w:rPr>
      </w:pPr>
      <w:r w:rsidRPr="004947C3">
        <w:rPr>
          <w:rFonts w:ascii="Arial Narrow" w:hAnsi="Arial Narrow"/>
          <w:b/>
        </w:rPr>
        <w:t xml:space="preserve">Итоговый вывод </w:t>
      </w:r>
      <w:r w:rsidRPr="004947C3">
        <w:rPr>
          <w:rFonts w:ascii="Arial Narrow" w:hAnsi="Arial Narrow"/>
        </w:rPr>
        <w:t>(4-ый абзац), в котором ещё раз подчёркивается непреходящее значение и важность в наши дни морально-этического понятия, указанного в формулировке темы сочинения</w:t>
      </w:r>
      <w:r>
        <w:rPr>
          <w:rFonts w:ascii="Arial Narrow" w:hAnsi="Arial Narrow"/>
          <w:i/>
        </w:rPr>
        <w:t>.</w:t>
      </w:r>
    </w:p>
    <w:p w:rsidR="00CB6D3A" w:rsidRPr="00E82B57" w:rsidRDefault="00CB6D3A" w:rsidP="00CB6D3A">
      <w:pPr>
        <w:pStyle w:val="a3"/>
        <w:spacing w:before="240" w:after="0" w:line="240" w:lineRule="auto"/>
        <w:ind w:left="-414" w:right="-142"/>
        <w:contextualSpacing w:val="0"/>
        <w:jc w:val="center"/>
        <w:rPr>
          <w:rFonts w:ascii="Arial Narrow" w:hAnsi="Arial Narrow"/>
          <w:b/>
        </w:rPr>
      </w:pPr>
      <w:r w:rsidRPr="00E82B57">
        <w:rPr>
          <w:rFonts w:ascii="Arial Narrow" w:hAnsi="Arial Narrow"/>
          <w:b/>
        </w:rPr>
        <w:t>Афоризмы о доброте: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Доброта для души то же, что здоровье для тела: она незаметна, когда владеешь ею, и она дает успех во всяком деле.</w:t>
      </w:r>
      <w:r>
        <w:rPr>
          <w:rFonts w:ascii="Arial Narrow" w:hAnsi="Arial Narrow"/>
          <w:i/>
        </w:rPr>
        <w:t xml:space="preserve"> (Толстой Л.</w:t>
      </w:r>
      <w:r w:rsidRPr="004947C3">
        <w:rPr>
          <w:rFonts w:ascii="Arial Narrow" w:hAnsi="Arial Narrow"/>
          <w:i/>
        </w:rPr>
        <w:t>Н.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Попытайтесь быть хотя бы немного добрее — и вы увидите, что окажетесь не в состоянии совершить дурной поступок.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Конфуций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Доброта — это то, что может услышать глухой и увидеть слепой</w:t>
      </w:r>
      <w:r w:rsidRPr="004947C3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Марк Твен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Какая необходимая приправа ко всему — доброта. Самые лучшие качества без доброты ничего не стоят, и самые худшие пороки с нею легко прощаются.</w:t>
      </w:r>
      <w:r>
        <w:rPr>
          <w:rFonts w:ascii="Arial Narrow" w:hAnsi="Arial Narrow"/>
          <w:i/>
        </w:rPr>
        <w:t xml:space="preserve"> (Толстой Л.</w:t>
      </w:r>
      <w:r w:rsidRPr="004947C3">
        <w:rPr>
          <w:rFonts w:ascii="Arial Narrow" w:hAnsi="Arial Narrow"/>
          <w:i/>
        </w:rPr>
        <w:t>Н.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Состраданье к животным так тесно связано с добротою характера, что можно с уверенностью утверждать, что не может быть добрым тот, кто жесток с животными.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Шопенгауэр А.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Сколько в человеке доброты, столько в нем и жизни.</w:t>
      </w:r>
      <w:r>
        <w:rPr>
          <w:rFonts w:ascii="Arial Narrow" w:hAnsi="Arial Narrow"/>
          <w:i/>
        </w:rPr>
        <w:t xml:space="preserve"> (</w:t>
      </w:r>
      <w:proofErr w:type="spellStart"/>
      <w:r w:rsidRPr="004947C3">
        <w:rPr>
          <w:rFonts w:ascii="Arial Narrow" w:hAnsi="Arial Narrow"/>
          <w:i/>
        </w:rPr>
        <w:t>Эмерсон</w:t>
      </w:r>
      <w:proofErr w:type="spellEnd"/>
      <w:r w:rsidRPr="004947C3">
        <w:rPr>
          <w:rFonts w:ascii="Arial Narrow" w:hAnsi="Arial Narrow"/>
          <w:i/>
        </w:rPr>
        <w:t xml:space="preserve"> У.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Из всех добродетелей и достоинств души величайшее достоинство — доброта.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Бэкон Ф.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Доброта — качество, излишек которого не вредит</w:t>
      </w:r>
      <w:r w:rsidRPr="004947C3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Голсуорси Д.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Великие люди способны на великую доброту.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Сервантес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Против всего можно устоять, но не против доброты</w:t>
      </w:r>
      <w:r w:rsidRPr="004947C3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Руссо Ж.</w:t>
      </w:r>
      <w:r>
        <w:rPr>
          <w:rFonts w:ascii="Arial Narrow" w:hAnsi="Arial Narrow"/>
          <w:i/>
        </w:rPr>
        <w:t>)</w:t>
      </w:r>
    </w:p>
    <w:p w:rsidR="00CB6D3A" w:rsidRPr="004947C3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Доброта — это единственное одеяние, которое никогда не ветшает</w:t>
      </w:r>
      <w:r w:rsidRPr="004947C3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(</w:t>
      </w:r>
      <w:proofErr w:type="spellStart"/>
      <w:r w:rsidRPr="004947C3">
        <w:rPr>
          <w:rFonts w:ascii="Arial Narrow" w:hAnsi="Arial Narrow"/>
          <w:i/>
        </w:rPr>
        <w:t>Торо</w:t>
      </w:r>
      <w:proofErr w:type="spellEnd"/>
      <w:r w:rsidRPr="004947C3">
        <w:rPr>
          <w:rFonts w:ascii="Arial Narrow" w:hAnsi="Arial Narrow"/>
          <w:i/>
        </w:rPr>
        <w:t xml:space="preserve"> Г.</w:t>
      </w:r>
      <w:r>
        <w:rPr>
          <w:rFonts w:ascii="Arial Narrow" w:hAnsi="Arial Narrow"/>
          <w:i/>
        </w:rPr>
        <w:t>)</w:t>
      </w:r>
    </w:p>
    <w:p w:rsidR="00CB6D3A" w:rsidRPr="00E82B57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rFonts w:ascii="Arial Narrow" w:hAnsi="Arial Narrow"/>
        </w:rPr>
      </w:pPr>
      <w:r w:rsidRPr="00E82B57">
        <w:rPr>
          <w:rFonts w:ascii="Arial Narrow" w:hAnsi="Arial Narrow"/>
        </w:rPr>
        <w:t>Зло мгновенно в этом мире,</w:t>
      </w:r>
    </w:p>
    <w:p w:rsidR="00CB6D3A" w:rsidRPr="004947C3" w:rsidRDefault="00CB6D3A" w:rsidP="00CB6D3A">
      <w:pPr>
        <w:pStyle w:val="a3"/>
        <w:spacing w:before="240" w:after="0" w:line="240" w:lineRule="auto"/>
        <w:ind w:left="306" w:right="-142"/>
        <w:rPr>
          <w:rFonts w:ascii="Arial Narrow" w:hAnsi="Arial Narrow"/>
          <w:i/>
        </w:rPr>
      </w:pPr>
      <w:r w:rsidRPr="00E82B57">
        <w:rPr>
          <w:rFonts w:ascii="Arial Narrow" w:hAnsi="Arial Narrow"/>
        </w:rPr>
        <w:t>Неизбывна доброта.</w:t>
      </w:r>
      <w:r>
        <w:rPr>
          <w:rFonts w:ascii="Arial Narrow" w:hAnsi="Arial Narrow"/>
          <w:i/>
        </w:rPr>
        <w:t xml:space="preserve"> (</w:t>
      </w:r>
      <w:r w:rsidRPr="004947C3">
        <w:rPr>
          <w:rFonts w:ascii="Arial Narrow" w:hAnsi="Arial Narrow"/>
          <w:i/>
        </w:rPr>
        <w:t>Руставели Ш.</w:t>
      </w:r>
      <w:r>
        <w:rPr>
          <w:rFonts w:ascii="Arial Narrow" w:hAnsi="Arial Narrow"/>
          <w:i/>
        </w:rPr>
        <w:t>)</w:t>
      </w:r>
    </w:p>
    <w:p w:rsidR="00AF2BD7" w:rsidRPr="00CB6D3A" w:rsidRDefault="00CB6D3A" w:rsidP="00CB6D3A">
      <w:pPr>
        <w:pStyle w:val="a3"/>
        <w:numPr>
          <w:ilvl w:val="0"/>
          <w:numId w:val="4"/>
        </w:numPr>
        <w:spacing w:before="240" w:after="0" w:line="240" w:lineRule="auto"/>
        <w:ind w:right="-142"/>
        <w:rPr>
          <w:i/>
        </w:rPr>
      </w:pPr>
      <w:r w:rsidRPr="00CB6D3A">
        <w:rPr>
          <w:rFonts w:ascii="Arial Narrow" w:hAnsi="Arial Narrow"/>
        </w:rPr>
        <w:t>Доброта, высказанная нам каким-либо человеком, привязывает нас к нему</w:t>
      </w:r>
      <w:r w:rsidRPr="00CB6D3A">
        <w:rPr>
          <w:rFonts w:ascii="Arial Narrow" w:hAnsi="Arial Narrow"/>
          <w:i/>
        </w:rPr>
        <w:t>. (Руссо Ж.)</w:t>
      </w:r>
    </w:p>
    <w:sectPr w:rsidR="00AF2BD7" w:rsidRPr="00CB6D3A" w:rsidSect="00B522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565"/>
    <w:multiLevelType w:val="hybridMultilevel"/>
    <w:tmpl w:val="94200FC8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23D96DCB"/>
    <w:multiLevelType w:val="hybridMultilevel"/>
    <w:tmpl w:val="6584D4C8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>
    <w:nsid w:val="2F917BD8"/>
    <w:multiLevelType w:val="hybridMultilevel"/>
    <w:tmpl w:val="6584D4C8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43B671C6"/>
    <w:multiLevelType w:val="hybridMultilevel"/>
    <w:tmpl w:val="86DAE4D0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452B52F2"/>
    <w:multiLevelType w:val="hybridMultilevel"/>
    <w:tmpl w:val="CA34BBD4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45B43B16"/>
    <w:multiLevelType w:val="hybridMultilevel"/>
    <w:tmpl w:val="1A9ACB7A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>
    <w:nsid w:val="61990793"/>
    <w:multiLevelType w:val="hybridMultilevel"/>
    <w:tmpl w:val="A8B22AE6"/>
    <w:lvl w:ilvl="0" w:tplc="04190013">
      <w:start w:val="1"/>
      <w:numFmt w:val="upperRoman"/>
      <w:lvlText w:val="%1."/>
      <w:lvlJc w:val="righ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>
    <w:nsid w:val="636848A1"/>
    <w:multiLevelType w:val="hybridMultilevel"/>
    <w:tmpl w:val="1584ED0A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>
    <w:nsid w:val="740D7A9D"/>
    <w:multiLevelType w:val="hybridMultilevel"/>
    <w:tmpl w:val="75EA04B4"/>
    <w:lvl w:ilvl="0" w:tplc="0419000D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2250"/>
    <w:rsid w:val="00123544"/>
    <w:rsid w:val="00165D0D"/>
    <w:rsid w:val="00244CEF"/>
    <w:rsid w:val="002556B6"/>
    <w:rsid w:val="00394FB6"/>
    <w:rsid w:val="0047408A"/>
    <w:rsid w:val="0068657F"/>
    <w:rsid w:val="007832C6"/>
    <w:rsid w:val="0091572E"/>
    <w:rsid w:val="00A800D9"/>
    <w:rsid w:val="00AF2BD7"/>
    <w:rsid w:val="00B52250"/>
    <w:rsid w:val="00CB6D3A"/>
    <w:rsid w:val="00D63729"/>
    <w:rsid w:val="00F3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2016-09-14T17:50:00Z</dcterms:created>
  <dcterms:modified xsi:type="dcterms:W3CDTF">2016-09-14T20:07:00Z</dcterms:modified>
</cp:coreProperties>
</file>